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iCs/>
          <w:sz w:val="24"/>
          <w:szCs w:val="24"/>
          <w:lang w:val="nl-NL"/>
        </w:rPr>
        <w:t>21. Hưởng chế độ trợ cấp một lần đối với đối tượng tham gia chiến tranh bảo vệ Tổ quốc, làm nhiệm vụ quốc tế ở Cam-pu-chia, giúp bạn Lào sau ngày 30/4/1975 đã phục viên, xuất ngũ, thôi việc theo Quyết định số 62/2011/QĐ-TTg ngày 09/11/2011 của Thủ tướng Chính phủ</w:t>
      </w:r>
    </w:p>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1. Trình tự thực hiện:</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Bước 1:</w:t>
      </w:r>
      <w:r w:rsidRPr="005B5A60">
        <w:rPr>
          <w:rFonts w:ascii="Times New Roman" w:eastAsia="Calibri" w:hAnsi="Times New Roman" w:cs="Times New Roman"/>
          <w:sz w:val="24"/>
          <w:szCs w:val="24"/>
          <w:lang w:val="nl-NL"/>
        </w:rPr>
        <w:t xml:space="preserve"> Phòng Lao động- Thương binh và Xã hội tiếp nhận hồ sơ thuộc thẩm quyền giải quyết của UBND cấp tỉnh do UBND cấp xã chuyển đến; kiểm tra, đối chiếu, tổng hợp danh sách kèm theo hồ sơ đối tượng gửi Sở Lao động - TB&amp;XH. </w:t>
      </w:r>
    </w:p>
    <w:p w:rsidR="0079153B" w:rsidRPr="005B5A60" w:rsidRDefault="0079153B" w:rsidP="0079153B">
      <w:pPr>
        <w:spacing w:before="40" w:after="40" w:line="264" w:lineRule="auto"/>
        <w:jc w:val="both"/>
        <w:rPr>
          <w:rFonts w:ascii="Times New Roman" w:eastAsia="Calibri" w:hAnsi="Times New Roman" w:cs="Times New Roman"/>
          <w:spacing w:val="-4"/>
          <w:sz w:val="24"/>
          <w:szCs w:val="24"/>
          <w:lang w:val="nl-NL"/>
        </w:rPr>
      </w:pPr>
      <w:r w:rsidRPr="005B5A60">
        <w:rPr>
          <w:rFonts w:ascii="Times New Roman" w:eastAsia="Calibri" w:hAnsi="Times New Roman" w:cs="Times New Roman"/>
          <w:b/>
          <w:spacing w:val="-4"/>
          <w:sz w:val="24"/>
          <w:szCs w:val="24"/>
          <w:lang w:val="nl-NL"/>
        </w:rPr>
        <w:t xml:space="preserve">Bước 2: </w:t>
      </w:r>
      <w:r w:rsidRPr="005B5A60">
        <w:rPr>
          <w:rFonts w:ascii="Times New Roman" w:eastAsia="Calibri" w:hAnsi="Times New Roman" w:cs="Times New Roman"/>
          <w:spacing w:val="-4"/>
          <w:sz w:val="24"/>
          <w:szCs w:val="24"/>
          <w:lang w:val="nl-NL"/>
        </w:rPr>
        <w:t>Sở Lao động-TB&amp;XH tiếp nhận hồ sơ do Phòng Lao động-TBXH huyện, thành phố chuyển đến; Kiểm tra, tổng hợp danh sách đề nghị UBND tỉnh ra quyết định.</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Bước 3:</w:t>
      </w:r>
      <w:r w:rsidRPr="005B5A60">
        <w:rPr>
          <w:rFonts w:ascii="Times New Roman" w:eastAsia="Calibri" w:hAnsi="Times New Roman" w:cs="Times New Roman"/>
          <w:sz w:val="24"/>
          <w:szCs w:val="24"/>
          <w:lang w:val="nl-NL"/>
        </w:rPr>
        <w:t xml:space="preserve"> Chủ tịch UBND tỉnh ra quyết định hưởng chế độ trợ cấp1 lần.</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Bước 4:</w:t>
      </w:r>
      <w:r w:rsidRPr="005B5A60">
        <w:rPr>
          <w:rFonts w:ascii="Times New Roman" w:eastAsia="Calibri" w:hAnsi="Times New Roman" w:cs="Times New Roman"/>
          <w:sz w:val="24"/>
          <w:szCs w:val="24"/>
          <w:lang w:val="nl-NL"/>
        </w:rPr>
        <w:t xml:space="preserve"> Sở Lao động- TB&amp;XH chuyển trả quyết định cho tổ chức, cá nhân.</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2. Các thức thực hiện:</w:t>
      </w:r>
      <w:r w:rsidRPr="005B5A60">
        <w:rPr>
          <w:rFonts w:ascii="Times New Roman" w:eastAsia="Calibri" w:hAnsi="Times New Roman" w:cs="Times New Roman"/>
          <w:sz w:val="24"/>
          <w:szCs w:val="24"/>
          <w:lang w:val="nl-NL"/>
        </w:rPr>
        <w:t xml:space="preserve"> Trực tiếp tại Bộ phận Tiếp nhận và trả kết quả- Sở Lao động- Thương binh và Xã hội.</w:t>
      </w:r>
    </w:p>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3. Thành phần, số lượng hồ sơ:</w:t>
      </w:r>
    </w:p>
    <w:p w:rsidR="0079153B" w:rsidRPr="005B5A60" w:rsidRDefault="0079153B" w:rsidP="0079153B">
      <w:pPr>
        <w:spacing w:before="40" w:after="40" w:line="264" w:lineRule="auto"/>
        <w:jc w:val="both"/>
        <w:rPr>
          <w:rFonts w:ascii="Times New Roman" w:eastAsia="Calibri" w:hAnsi="Times New Roman" w:cs="Times New Roman"/>
          <w:b/>
          <w:i/>
          <w:sz w:val="24"/>
          <w:szCs w:val="24"/>
          <w:lang w:val="nl-NL"/>
        </w:rPr>
      </w:pPr>
      <w:r w:rsidRPr="005B5A60">
        <w:rPr>
          <w:rFonts w:ascii="Times New Roman" w:eastAsia="Calibri" w:hAnsi="Times New Roman" w:cs="Times New Roman"/>
          <w:b/>
          <w:i/>
          <w:sz w:val="24"/>
          <w:szCs w:val="24"/>
          <w:lang w:val="nl-NL"/>
        </w:rPr>
        <w:t>a) Thành phần hồ sơ bao gồm:</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1- Bản khai cá nhân của đối tượng hoặc thân nhân đối tượng (đối với đối tượng đã từ trần), mẫu 1b hoặc 1c.</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2- Một giấy chứng tử hoặc giấy báo tử tử sỹ (đối với đối tượng đã từ trần), bản sao có chứng thực.</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3- Bản sao giấy tờ gốc hoặc giấy tờ liên quan chứng minh đúng đối tượng.</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4- Biên bản xét duyệt của hội đồng chính sách xã, phường, thị trấn ( mẫu số 2).</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5- Công văn đề nghị (mẫu 3A); Danh sách đối tượng ( mẫu 3B) của Phòng Lao động TB&amp; XH huyện, thành phố.</w:t>
      </w:r>
    </w:p>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i/>
          <w:sz w:val="24"/>
          <w:szCs w:val="24"/>
          <w:lang w:val="nl-NL"/>
        </w:rPr>
        <w:t>b) Số lượng hồ sơ:</w:t>
      </w:r>
      <w:r w:rsidRPr="005B5A60">
        <w:rPr>
          <w:rFonts w:ascii="Times New Roman" w:eastAsia="Calibri" w:hAnsi="Times New Roman" w:cs="Times New Roman"/>
          <w:sz w:val="24"/>
          <w:szCs w:val="24"/>
          <w:lang w:val="nl-NL"/>
        </w:rPr>
        <w:t xml:space="preserve">   01  (bộ)</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c. Thời hạn giải quyết:</w:t>
      </w:r>
      <w:r w:rsidRPr="005B5A60">
        <w:rPr>
          <w:rFonts w:ascii="Times New Roman" w:eastAsia="Calibri" w:hAnsi="Times New Roman" w:cs="Times New Roman"/>
          <w:sz w:val="24"/>
          <w:szCs w:val="24"/>
          <w:lang w:val="nl-NL"/>
        </w:rPr>
        <w:t xml:space="preserve">  30 ngày kể từ khi nhận đủ hồ sơ hợp lệ.</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d. Đối tượng:</w:t>
      </w:r>
      <w:r w:rsidRPr="005B5A60">
        <w:rPr>
          <w:rFonts w:ascii="Times New Roman" w:eastAsia="Calibri" w:hAnsi="Times New Roman" w:cs="Times New Roman"/>
          <w:sz w:val="24"/>
          <w:szCs w:val="24"/>
          <w:lang w:val="nl-NL"/>
        </w:rPr>
        <w:t xml:space="preserve"> Cá nhân, tổ chức.</w:t>
      </w:r>
    </w:p>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 xml:space="preserve">e. Cơ quan thực hiện: </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 xml:space="preserve">- </w:t>
      </w:r>
      <w:r w:rsidRPr="005B5A60">
        <w:rPr>
          <w:rFonts w:ascii="Times New Roman" w:eastAsia="Calibri" w:hAnsi="Times New Roman" w:cs="Times New Roman"/>
          <w:sz w:val="24"/>
          <w:szCs w:val="24"/>
          <w:lang w:val="nl-NL"/>
        </w:rPr>
        <w:t>Cơ quan hoặc người có thẩm quyền quyết định theo quy định: UBND tỉnh</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Cơ quan trực tiếp thực hiện TTHC: Sở Lao động - TB&amp;XH.</w:t>
      </w:r>
    </w:p>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sz w:val="24"/>
          <w:szCs w:val="24"/>
          <w:lang w:val="nl-NL"/>
        </w:rPr>
        <w:t>- Cơ quan phối hợp: Sở Tài chính.</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f. Kết quả:</w:t>
      </w:r>
      <w:r w:rsidRPr="005B5A60">
        <w:rPr>
          <w:rFonts w:ascii="Times New Roman" w:eastAsia="Calibri" w:hAnsi="Times New Roman" w:cs="Times New Roman"/>
          <w:sz w:val="24"/>
          <w:szCs w:val="24"/>
          <w:lang w:val="nl-NL"/>
        </w:rPr>
        <w:t xml:space="preserve"> Quyết định hành chính.</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g. Phí, lệ phí:</w:t>
      </w:r>
      <w:r w:rsidRPr="005B5A60">
        <w:rPr>
          <w:rFonts w:ascii="Times New Roman" w:eastAsia="Calibri" w:hAnsi="Times New Roman" w:cs="Times New Roman"/>
          <w:sz w:val="24"/>
          <w:szCs w:val="24"/>
          <w:lang w:val="nl-NL"/>
        </w:rPr>
        <w:t xml:space="preserve"> Không.</w:t>
      </w:r>
    </w:p>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m. Tên mẫu đơn, mẫu tờ khai:</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Mẫu số 1b hoăc 1c: Bản khai cá nhân của đối tượng.</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Mẫu số 2: Biên bản xét duyệt của hội đồng chính sách xã, phường, thị trấn.</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Mẫu số 3a: Công văn đề nghị. </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Mẫu số 3b: Danh sách đối tượng được hưởng chế độ trợ cấp 1 lần.</w:t>
      </w:r>
    </w:p>
    <w:p w:rsidR="0079153B" w:rsidRPr="005B5A60" w:rsidRDefault="0079153B" w:rsidP="0079153B">
      <w:pPr>
        <w:spacing w:before="40" w:after="40" w:line="264" w:lineRule="auto"/>
        <w:rPr>
          <w:rFonts w:ascii="Times New Roman" w:eastAsia="Calibri" w:hAnsi="Times New Roman" w:cs="Times New Roman"/>
          <w:b/>
          <w:i/>
          <w:sz w:val="24"/>
          <w:szCs w:val="24"/>
          <w:lang w:val="nl-NL"/>
        </w:rPr>
      </w:pPr>
      <w:r w:rsidRPr="005B5A60">
        <w:rPr>
          <w:rFonts w:ascii="Times New Roman" w:eastAsia="Calibri" w:hAnsi="Times New Roman" w:cs="Times New Roman"/>
          <w:i/>
          <w:sz w:val="24"/>
          <w:szCs w:val="24"/>
          <w:lang w:val="nl-NL"/>
        </w:rPr>
        <w:lastRenderedPageBreak/>
        <w:t>(Thông tư số 01/2012/TTLT- BQP- BLĐTBXH- BTC ngày 05/01/2012)</w:t>
      </w:r>
      <w:r w:rsidRPr="005B5A60">
        <w:rPr>
          <w:rFonts w:ascii="Times New Roman" w:eastAsia="Calibri" w:hAnsi="Times New Roman" w:cs="Times New Roman"/>
          <w:b/>
          <w:i/>
          <w:sz w:val="24"/>
          <w:szCs w:val="24"/>
          <w:lang w:val="nl-NL"/>
        </w:rPr>
        <w:t>.</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n. Yêu cầu, điều kiện:</w:t>
      </w:r>
      <w:r w:rsidRPr="005B5A60">
        <w:rPr>
          <w:rFonts w:ascii="Times New Roman" w:eastAsia="Calibri" w:hAnsi="Times New Roman" w:cs="Times New Roman"/>
          <w:sz w:val="24"/>
          <w:szCs w:val="24"/>
          <w:lang w:val="nl-NL"/>
        </w:rPr>
        <w:t xml:space="preserve"> Không.</w:t>
      </w:r>
    </w:p>
    <w:p w:rsidR="0079153B" w:rsidRPr="005B5A60" w:rsidRDefault="0079153B" w:rsidP="0079153B">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l. Căn cứ pháp lý:</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Quyết định số 62/2011/QĐ-TTg ngày 09/11/2011 của Thủ tướng Chính phủ quyết định về chế độ, chính sách đối với đối tượng tham gia chiến tranh bảo vệ Tổ quốc, làm nhiệm vụ quốc tế ở Căm-Pu-Chia, giúp bạn Lào sau ngày 30/4/1975 đã phục viên, xuất ngũ, thôi việc.</w:t>
      </w:r>
    </w:p>
    <w:p w:rsidR="0079153B" w:rsidRPr="005B5A60" w:rsidRDefault="0079153B" w:rsidP="0079153B">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Thông tư số 01/2012/TTLT-BQP-BLĐTBXH-BTC ngày 05/01/2012 của liên bộ Quốc phòng-Bộ Lao động -TBXH - Bộ Tài chính.</w:t>
      </w:r>
    </w:p>
    <w:p w:rsidR="0079153B" w:rsidRPr="005B5A60" w:rsidRDefault="0079153B" w:rsidP="0079153B">
      <w:pPr>
        <w:spacing w:after="160" w:line="259" w:lineRule="auto"/>
        <w:jc w:val="right"/>
        <w:rPr>
          <w:rFonts w:ascii="Times New Roman" w:eastAsia="Calibri" w:hAnsi="Times New Roman" w:cs="Times New Roman"/>
          <w:sz w:val="24"/>
          <w:szCs w:val="24"/>
          <w:lang w:val="nl-NL"/>
        </w:rPr>
      </w:pPr>
      <w:r w:rsidRPr="005B5A60">
        <w:rPr>
          <w:rFonts w:ascii="Times New Roman" w:eastAsia="Calibri" w:hAnsi="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032BBAF6" wp14:editId="3FB02F95">
                <wp:simplePos x="0" y="0"/>
                <wp:positionH relativeFrom="column">
                  <wp:posOffset>1714500</wp:posOffset>
                </wp:positionH>
                <wp:positionV relativeFrom="paragraph">
                  <wp:posOffset>113029</wp:posOffset>
                </wp:positionV>
                <wp:extent cx="32004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9pt" to="38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gB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K/FThpEi&#10;PXi09ZaItvOo0kqBgtoiCIJSg3EFFFRqY0Ov9Ki25kXTrw4pXXVEtTwyfjsZQIkVyV1JODgD39sN&#10;nzSDHLL3Osp2bGwfIEEQdIzunG7u8KNHFC4fwO88BRPp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"/>
            </w:pict>
          </mc:Fallback>
        </mc:AlternateContent>
      </w:r>
      <w:r w:rsidRPr="005B5A60">
        <w:rPr>
          <w:rFonts w:ascii="Times New Roman" w:eastAsia="Calibri" w:hAnsi="Times New Roman" w:cs="Times New Roman"/>
          <w:b/>
          <w:bCs/>
          <w:sz w:val="24"/>
          <w:szCs w:val="24"/>
          <w:lang w:val="nl-NL"/>
        </w:rPr>
        <w:br w:type="page"/>
      </w:r>
      <w:r w:rsidRPr="005B5A60">
        <w:rPr>
          <w:rFonts w:ascii="Times New Roman" w:eastAsia="Calibri" w:hAnsi="Times New Roman" w:cs="Times New Roman"/>
          <w:b/>
          <w:bCs/>
          <w:sz w:val="24"/>
          <w:szCs w:val="24"/>
          <w:lang w:val="nl-NL"/>
        </w:rPr>
        <w:lastRenderedPageBreak/>
        <w:t>Mẫu 1B</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CỘNG HÒA XÃ HỘI CHỦ NGHĨA VIỆT NAM</w:t>
      </w:r>
      <w:r w:rsidRPr="005B5A60">
        <w:rPr>
          <w:rFonts w:ascii="Times New Roman" w:eastAsia="Calibri" w:hAnsi="Times New Roman" w:cs="Times New Roman"/>
          <w:b/>
          <w:bCs/>
          <w:sz w:val="24"/>
          <w:szCs w:val="24"/>
          <w:lang w:val="nl-NL"/>
        </w:rPr>
        <w:br/>
        <w:t xml:space="preserve">Độc lập - Tự do - Hạnh phúc </w:t>
      </w:r>
      <w:r w:rsidRPr="005B5A60">
        <w:rPr>
          <w:rFonts w:ascii="Times New Roman" w:eastAsia="Calibri" w:hAnsi="Times New Roman" w:cs="Times New Roman"/>
          <w:b/>
          <w:bCs/>
          <w:sz w:val="24"/>
          <w:szCs w:val="24"/>
          <w:lang w:val="nl-NL"/>
        </w:rPr>
        <w:br/>
        <w:t>---------------</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BẢN KHAI CÁ NHÂN</w:t>
      </w:r>
    </w:p>
    <w:p w:rsidR="0079153B" w:rsidRPr="005B5A60" w:rsidRDefault="0079153B" w:rsidP="0079153B">
      <w:pPr>
        <w:spacing w:after="160" w:line="259" w:lineRule="auto"/>
        <w:jc w:val="center"/>
        <w:rPr>
          <w:rFonts w:ascii="Times New Roman" w:eastAsia="Calibri" w:hAnsi="Times New Roman" w:cs="Times New Roman"/>
          <w:b/>
          <w:bCs/>
          <w:sz w:val="24"/>
          <w:szCs w:val="24"/>
          <w:lang w:val="nl-NL"/>
        </w:rPr>
      </w:pPr>
      <w:r w:rsidRPr="005B5A60">
        <w:rPr>
          <w:rFonts w:ascii="Times New Roman" w:eastAsia="Calibri" w:hAnsi="Times New Roman" w:cs="Times New Roman"/>
          <w:b/>
          <w:bCs/>
          <w:sz w:val="24"/>
          <w:szCs w:val="24"/>
          <w:lang w:val="nl-NL"/>
        </w:rPr>
        <w:t>Đề nghị hưởng chế độ trợ cấp một lần theo Quyết định số 62/2011/QĐ-TTg ngày 09/11/2011 của Thủ tướng Chính phủ</w:t>
      </w:r>
    </w:p>
    <w:p w:rsidR="0079153B" w:rsidRPr="005B5A60" w:rsidRDefault="0079153B" w:rsidP="0079153B">
      <w:pPr>
        <w:spacing w:after="160" w:line="259" w:lineRule="auto"/>
        <w:rPr>
          <w:rFonts w:ascii="Times New Roman" w:eastAsia="Calibri" w:hAnsi="Times New Roman" w:cs="Times New Roman"/>
          <w:sz w:val="24"/>
          <w:szCs w:val="24"/>
          <w:lang w:val="nl-NL"/>
        </w:rPr>
      </w:pP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Họ và tên: ………………………….. Bí danh: .....................................  Nam, nữ.</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Thuộc đối tượng (quân nhân; cơ yếu; công nhân, viên chức; chuyên gia; cán bộ xã, phường; thanh niên xung phong; dân quân tự vệ, công an xã): .......................................................................................................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Ngày, tháng, năm sinh: …/…../………….. Số CMND: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Quê quán: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Nơi đăng ký hộ khẩu thường trú: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Vào Đảng: ……………………… Chính thức: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Ngày nhập ngũ hoặc tuyển dụng hoặc tham gia các tổ chức: Ngày … tháng … năm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Đơn vị khi nhập ngũ (c, d, e, f) hoặc cơ quan tuyển dụng, tổ chức quản lý: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Phục viên, xuất ngũ; thôi việc hoặc hết nhiệm vụ: Ngày ….. tháng ….. năm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Tái ngũ: Ngày …… tháng ….. năm ….., đơn vị (c, d, e, f …)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Phục viên, xuất ngũ: Ngày ….. tháng ….. năm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Nơi phục viên, xuất ngũ; thôi việc hoặc hết nhiệm vụ: Xã ……huyện …... tỉnh ......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Nghề nghiệp sau khi phục viên, xuất ngũ; thôi việc hoặc hết nhiệm vụ: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Hiện nay đang được hưởng chế độ gì: Hưu trí, bệnh binh, mất sức lao động hàng tháng hoặc chưa được hưởng chính sách gì: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Đã thuộc đối tượng được hưởng chế độ bảo hiểm y tế chưa?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Các giấy tờ còn lưu giữ: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lastRenderedPageBreak/>
        <w:t>......................................................................................................................................</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QUÁ TRÌNH CÔNG TÁC</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(Từ khi nhập ngũ, tuyển dụng hoặc tham gia các tổ chức đến khi về địa phương)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63"/>
        <w:gridCol w:w="1648"/>
        <w:gridCol w:w="2275"/>
        <w:gridCol w:w="2327"/>
      </w:tblGrid>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Từ tháng, năm </w:t>
            </w: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Đến tháng, năm </w:t>
            </w: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Cấp bậc, chức vụ, chức danh </w:t>
            </w: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Đơn vị (c, d, e, f); tên cơ quan, tổ chức </w:t>
            </w: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Địa bàn công tác (xã, huyện, tỉnh)</w:t>
            </w: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47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52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0308" w:type="dxa"/>
            <w:gridSpan w:val="5"/>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Tổng thời gian công tác thực tế là ……….. năm …….. tháng.</w:t>
            </w:r>
          </w:p>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Thời gian trực tiếp tham gia chiến tranh BVTQ, làm nhiệm vụ quốc tế là: ……. năm ……… tháng.</w:t>
            </w:r>
          </w:p>
        </w:tc>
      </w:tr>
    </w:tbl>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Tôi xin cam đoan lời khai trên đây là đúng, nếu sai tôi hoàn toàn chịu trách nhiệm trước pháp luật.</w:t>
      </w:r>
    </w:p>
    <w:tbl>
      <w:tblPr>
        <w:tblW w:w="0" w:type="auto"/>
        <w:tblLook w:val="01E0" w:firstRow="1" w:lastRow="1" w:firstColumn="1" w:lastColumn="1" w:noHBand="0" w:noVBand="0"/>
      </w:tblPr>
      <w:tblGrid>
        <w:gridCol w:w="4087"/>
        <w:gridCol w:w="5489"/>
      </w:tblGrid>
      <w:tr w:rsidR="0079153B" w:rsidRPr="005B5A60" w:rsidTr="006F1387">
        <w:tc>
          <w:tcPr>
            <w:tcW w:w="4428" w:type="dxa"/>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5880"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Ngày ….. tháng ….. năm 20 …..</w:t>
            </w:r>
            <w:r w:rsidRPr="005B5A60">
              <w:rPr>
                <w:rFonts w:ascii="Times New Roman" w:eastAsia="Calibri" w:hAnsi="Times New Roman" w:cs="Times New Roman"/>
                <w:i/>
                <w:iCs/>
                <w:sz w:val="24"/>
                <w:szCs w:val="24"/>
                <w:lang w:val="nl-NL"/>
              </w:rPr>
              <w:br/>
            </w:r>
            <w:r w:rsidRPr="005B5A60">
              <w:rPr>
                <w:rFonts w:ascii="Times New Roman" w:eastAsia="Calibri" w:hAnsi="Times New Roman" w:cs="Times New Roman"/>
                <w:b/>
                <w:bCs/>
                <w:sz w:val="24"/>
                <w:szCs w:val="24"/>
                <w:lang w:val="nl-NL"/>
              </w:rPr>
              <w:t>NGƯỜI KHAI</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tc>
      </w:tr>
    </w:tbl>
    <w:p w:rsidR="0079153B" w:rsidRPr="005B5A60" w:rsidRDefault="0079153B" w:rsidP="0079153B">
      <w:pPr>
        <w:spacing w:after="160" w:line="259" w:lineRule="auto"/>
        <w:jc w:val="right"/>
        <w:rPr>
          <w:rFonts w:ascii="Times New Roman" w:eastAsia="Calibri" w:hAnsi="Times New Roman" w:cs="Times New Roman"/>
          <w:b/>
          <w:bCs/>
          <w:sz w:val="24"/>
          <w:szCs w:val="24"/>
          <w:lang w:val="nl-NL"/>
        </w:rPr>
      </w:pPr>
    </w:p>
    <w:p w:rsidR="0079153B" w:rsidRPr="005B5A60" w:rsidRDefault="0079153B" w:rsidP="0079153B">
      <w:pPr>
        <w:spacing w:after="160" w:line="259" w:lineRule="auto"/>
        <w:jc w:val="right"/>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br w:type="page"/>
      </w:r>
      <w:r w:rsidRPr="005B5A60">
        <w:rPr>
          <w:rFonts w:ascii="Times New Roman" w:eastAsia="Calibri" w:hAnsi="Times New Roman" w:cs="Times New Roman"/>
          <w:b/>
          <w:bCs/>
          <w:sz w:val="24"/>
          <w:szCs w:val="24"/>
          <w:lang w:val="nl-NL"/>
        </w:rPr>
        <w:lastRenderedPageBreak/>
        <w:t>Mẫu 1C</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CỘNG HÒA XÃ HỘI CHỦ NGHĨA VIỆT NAM</w:t>
      </w:r>
      <w:r w:rsidRPr="005B5A60">
        <w:rPr>
          <w:rFonts w:ascii="Times New Roman" w:eastAsia="Calibri" w:hAnsi="Times New Roman" w:cs="Times New Roman"/>
          <w:b/>
          <w:bCs/>
          <w:sz w:val="24"/>
          <w:szCs w:val="24"/>
          <w:lang w:val="nl-NL"/>
        </w:rPr>
        <w:br/>
        <w:t xml:space="preserve">Độc lập - Tự do - Hạnh phúc </w:t>
      </w:r>
      <w:r w:rsidRPr="005B5A60">
        <w:rPr>
          <w:rFonts w:ascii="Times New Roman" w:eastAsia="Calibri" w:hAnsi="Times New Roman" w:cs="Times New Roman"/>
          <w:b/>
          <w:bCs/>
          <w:sz w:val="24"/>
          <w:szCs w:val="24"/>
          <w:lang w:val="nl-NL"/>
        </w:rPr>
        <w:br/>
        <w:t>---------------</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BẢN KHAI THÂN NHÂN</w:t>
      </w:r>
    </w:p>
    <w:p w:rsidR="0079153B" w:rsidRPr="005B5A60" w:rsidRDefault="0079153B" w:rsidP="0079153B">
      <w:pPr>
        <w:spacing w:after="160" w:line="259" w:lineRule="auto"/>
        <w:jc w:val="center"/>
        <w:rPr>
          <w:rFonts w:ascii="Times New Roman" w:eastAsia="Calibri" w:hAnsi="Times New Roman" w:cs="Times New Roman"/>
          <w:i/>
          <w:iCs/>
          <w:sz w:val="24"/>
          <w:szCs w:val="24"/>
          <w:lang w:val="nl-NL"/>
        </w:rPr>
      </w:pPr>
      <w:r w:rsidRPr="005B5A60">
        <w:rPr>
          <w:rFonts w:ascii="Times New Roman" w:eastAsia="Calibri" w:hAnsi="Times New Roman" w:cs="Times New Roman"/>
          <w:b/>
          <w:bCs/>
          <w:sz w:val="24"/>
          <w:szCs w:val="24"/>
          <w:lang w:val="nl-NL"/>
        </w:rPr>
        <w:t>Đề nghị hưởng chế độ trợ cấp theo Quyết định số 62/2011/QĐ-TTg ngày 09/11/2011 của Thủ tướng Chính phủ</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(Đối với đối tượng đã từ trần)</w:t>
      </w:r>
    </w:p>
    <w:p w:rsidR="0079153B" w:rsidRPr="005B5A60" w:rsidRDefault="0079153B" w:rsidP="0079153B">
      <w:pPr>
        <w:spacing w:after="160" w:line="259" w:lineRule="auto"/>
        <w:rPr>
          <w:rFonts w:ascii="Times New Roman" w:eastAsia="Calibri" w:hAnsi="Times New Roman" w:cs="Times New Roman"/>
          <w:sz w:val="24"/>
          <w:szCs w:val="24"/>
          <w:lang w:val="nl-NL"/>
        </w:rPr>
      </w:pP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1. Phần khai về thân nhân của đối tượng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Họ và tên: ………………………….. Bí danh: ..............................................Nam, nữ.</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Ngày, tháng, năm sinh: ……………..………….. Số CMND: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Quê quán: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Nơi đăng ký hộ khẩu thường trú: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Đơn vị, cơ quan công tác hiện nay: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Quan hệ với đối tượng khai dưới đây là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2. Phần khai về đối tượng</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Họ và tên: ………………………….. Bí danh: ............................................. Nam, nữ.</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Thuộc đối tượng (quân nhân; cơ yếu, công nhân, viên chức; cán bộ xã, phường; thanh niên xung phong; dân quân tự vệ, công an xã):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Năm sinh: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Quê quán: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Nơi đăng ký hộ khẩu thường trú: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Từ trần: Ngày ….. tháng ….. năm ……… tại: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Ngày nhập ngũ hoặc tuyển dụng hoặc tham gia các tổ chức: Ngày... tháng … năm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Đơn vị khi nhập ngũ (c, d, e, f) hoặc cơ quan tuyển dụng, tổ chức quản lý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Phục viên, xuất ngũ; thôi việc hoặc hết nhiệm vụ:  Ngày … tháng … năm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Tái ngũ: Ngày ….. tháng ….. năm ……., đơn vị (c, d, e, f …)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lastRenderedPageBreak/>
        <w:t>Phục viên, xuất ngũ: Ngày ….. tháng ….. năm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Nơi phục viên, xuất ngũ; thôi việc hoặc hết nhiệm vụ: Xã .......................................</w:t>
      </w:r>
      <w:r w:rsidRPr="005B5A60">
        <w:rPr>
          <w:rFonts w:ascii="Times New Roman" w:eastAsia="Calibri" w:hAnsi="Times New Roman" w:cs="Times New Roman"/>
          <w:sz w:val="24"/>
          <w:szCs w:val="24"/>
          <w:lang w:val="nl-NL"/>
        </w:rPr>
        <w:br/>
        <w:t>huyện …………………. tỉnh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Tổng thời gian công tác trong quân đội, cơ yếu hoặc tham gia các tổ chức: ….. năm …... tháng.</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Trong đó thời gian trực tiếp tham gia chiến tranh bảo vệ Tổ quốc, làm nhiệm vụ quốc tế: ….. năm ….. tháng (Từ tháng ….. năm ….. đến ….. tháng ….. năm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Nghề nghiệp sau khi phục viên, xuất ngũ; thôi việc hoặc hết nhiệm vụ: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Đã được hưởng chế độ gì: Hưu trí, bệnh binh, mất sức lao động hàng tháng hoặc chưa được hưởng chính sách gì: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Các giấy tờ còn lưu giữ: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after="160" w:line="259" w:lineRule="auto"/>
        <w:jc w:val="center"/>
        <w:rPr>
          <w:rFonts w:ascii="Times New Roman" w:eastAsia="Calibri" w:hAnsi="Times New Roman" w:cs="Times New Roman"/>
          <w:b/>
          <w:bCs/>
          <w:sz w:val="24"/>
          <w:szCs w:val="24"/>
          <w:lang w:val="nl-NL"/>
        </w:rPr>
      </w:pP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QUÁ TRÌNH CÔNG TÁC</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(Từ khi nhập ngũ, tuyển dụng hoặc tham gia các tổ chức đến khi về địa phương)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663"/>
        <w:gridCol w:w="1648"/>
        <w:gridCol w:w="2064"/>
        <w:gridCol w:w="2539"/>
      </w:tblGrid>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Từ tháng, năm </w:t>
            </w: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Đến tháng, năm </w:t>
            </w: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Cấp bậc, chức vụ, chức danh</w:t>
            </w: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Đơn vị (c, d, e, f); tên cơ quan, tổ chức </w:t>
            </w: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Địa bàn công tác (xã, huyện, tỉnh)</w:t>
            </w: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771"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235"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760" w:type="dxa"/>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c>
          <w:tcPr>
            <w:tcW w:w="10308" w:type="dxa"/>
            <w:gridSpan w:val="5"/>
            <w:tcBorders>
              <w:top w:val="single" w:sz="4" w:space="0" w:color="auto"/>
              <w:left w:val="single" w:sz="4" w:space="0" w:color="auto"/>
              <w:bottom w:val="single" w:sz="4" w:space="0" w:color="auto"/>
              <w:right w:val="single" w:sz="4" w:space="0" w:color="auto"/>
            </w:tcBorders>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lastRenderedPageBreak/>
              <w:t>Tổng thời gian công tác thực tế là ……….. năm …….. tháng.</w:t>
            </w:r>
          </w:p>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Thời gian trực tiếp tham gia chiến tranh BVTQ, làm nhiệm vụ quốc tế là: ……. năm ……… tháng.</w:t>
            </w:r>
          </w:p>
        </w:tc>
      </w:tr>
    </w:tbl>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Tôi xin cam đoan lời khai trên đây là đúng, nếu sai tôi hoàn toàn chịu trách nhiệm trước pháp luật.</w:t>
      </w:r>
    </w:p>
    <w:tbl>
      <w:tblPr>
        <w:tblW w:w="0" w:type="auto"/>
        <w:tblLook w:val="01E0" w:firstRow="1" w:lastRow="1" w:firstColumn="1" w:lastColumn="1" w:noHBand="0" w:noVBand="0"/>
      </w:tblPr>
      <w:tblGrid>
        <w:gridCol w:w="4087"/>
        <w:gridCol w:w="5489"/>
      </w:tblGrid>
      <w:tr w:rsidR="0079153B" w:rsidRPr="005B5A60" w:rsidTr="006F1387">
        <w:tc>
          <w:tcPr>
            <w:tcW w:w="4428" w:type="dxa"/>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5880"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Ngày ….. tháng ….. năm 20 …..</w:t>
            </w:r>
            <w:r w:rsidRPr="005B5A60">
              <w:rPr>
                <w:rFonts w:ascii="Times New Roman" w:eastAsia="Calibri" w:hAnsi="Times New Roman" w:cs="Times New Roman"/>
                <w:i/>
                <w:iCs/>
                <w:sz w:val="24"/>
                <w:szCs w:val="24"/>
                <w:lang w:val="nl-NL"/>
              </w:rPr>
              <w:br/>
            </w:r>
            <w:r w:rsidRPr="005B5A60">
              <w:rPr>
                <w:rFonts w:ascii="Times New Roman" w:eastAsia="Calibri" w:hAnsi="Times New Roman" w:cs="Times New Roman"/>
                <w:b/>
                <w:bCs/>
                <w:sz w:val="24"/>
                <w:szCs w:val="24"/>
                <w:lang w:val="nl-NL"/>
              </w:rPr>
              <w:t>NGƯỜI KHAI</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tc>
      </w:tr>
    </w:tbl>
    <w:p w:rsidR="0079153B" w:rsidRPr="005B5A60" w:rsidRDefault="0079153B" w:rsidP="0079153B">
      <w:pPr>
        <w:spacing w:after="160" w:line="259" w:lineRule="auto"/>
        <w:jc w:val="right"/>
        <w:rPr>
          <w:rFonts w:ascii="Times New Roman" w:eastAsia="Calibri" w:hAnsi="Times New Roman" w:cs="Times New Roman"/>
          <w:b/>
          <w:bCs/>
          <w:sz w:val="24"/>
          <w:szCs w:val="24"/>
          <w:lang w:val="nl-NL"/>
        </w:rPr>
      </w:pPr>
    </w:p>
    <w:p w:rsidR="0079153B" w:rsidRPr="005B5A60" w:rsidRDefault="0079153B" w:rsidP="0079153B">
      <w:pPr>
        <w:spacing w:after="160" w:line="259" w:lineRule="auto"/>
        <w:jc w:val="right"/>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br w:type="page"/>
      </w:r>
      <w:r w:rsidRPr="005B5A60">
        <w:rPr>
          <w:rFonts w:ascii="Times New Roman" w:eastAsia="Calibri" w:hAnsi="Times New Roman" w:cs="Times New Roman"/>
          <w:b/>
          <w:bCs/>
          <w:sz w:val="24"/>
          <w:szCs w:val="24"/>
          <w:lang w:val="nl-NL"/>
        </w:rPr>
        <w:lastRenderedPageBreak/>
        <w:t>Mẫu 2</w:t>
      </w:r>
    </w:p>
    <w:p w:rsidR="0079153B" w:rsidRPr="005B5A60" w:rsidRDefault="0079153B" w:rsidP="0079153B">
      <w:pPr>
        <w:spacing w:before="120" w:after="12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CỘNG HÒA XÃ HỘI CHỦ NGHĨA VIỆT NAM</w:t>
      </w:r>
      <w:r w:rsidRPr="005B5A60">
        <w:rPr>
          <w:rFonts w:ascii="Times New Roman" w:eastAsia="Calibri" w:hAnsi="Times New Roman" w:cs="Times New Roman"/>
          <w:b/>
          <w:bCs/>
          <w:sz w:val="24"/>
          <w:szCs w:val="24"/>
          <w:lang w:val="nl-NL"/>
        </w:rPr>
        <w:br/>
        <w:t xml:space="preserve">Độc lập - Tự do - Hạnh phúc </w:t>
      </w:r>
      <w:r w:rsidRPr="005B5A60">
        <w:rPr>
          <w:rFonts w:ascii="Times New Roman" w:eastAsia="Calibri" w:hAnsi="Times New Roman" w:cs="Times New Roman"/>
          <w:b/>
          <w:bCs/>
          <w:sz w:val="24"/>
          <w:szCs w:val="24"/>
          <w:lang w:val="nl-NL"/>
        </w:rPr>
        <w:br/>
        <w:t>---------------</w:t>
      </w:r>
    </w:p>
    <w:p w:rsidR="0079153B" w:rsidRPr="005B5A60" w:rsidRDefault="0079153B" w:rsidP="0079153B">
      <w:pPr>
        <w:spacing w:before="120" w:after="12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BIÊN BẢN HỌP HỘI ĐỒNG CHÍNH SÁCH XÃ</w:t>
      </w:r>
    </w:p>
    <w:p w:rsidR="0079153B" w:rsidRPr="005B5A60" w:rsidRDefault="0079153B" w:rsidP="0079153B">
      <w:pPr>
        <w:spacing w:before="120" w:after="12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Xét duyệt, đề nghị hưởng chế độ theo Quyết định số 62/2011/QĐ-TTg ngày 09 tháng 11 năm 2011 của Thủ tướng Chính phủ</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Hôm nay, ngày …….. tháng ……… năm 20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Hội đồng chính sách xã (phường)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huyện (quận) …………………… tỉnh (thành phố)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Chúng tôi gồm:</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1. Chủ tịch Hội đồng chính sách xã: …………………………… Chức vụ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2. Đại diện cán bộ quân sự: .................................................. Chức vụ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3. Đại diện ngành Lao động - Thương binh và Xã hội: ………. Chức vụ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4. Đại diện Đảng ủy xã (chi bộ): ………………………………… Chức vụ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5. Đại diện Hội Cựu chiến binh xã: …………………………….. Chức vụ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6. Đại diện Hội Cựu TNXP: ………………………………………. Chức vụ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7. Đại diện Mặt trận Tổ quốc xã: ………………………………… Chức vụ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8. Trưởng thôn: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Thành phần khác được mời:</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1. Đại diện chi Hội Cựu chiến binh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2. Đại diện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3. ...................................................................................................................................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4. ...................................................................................................................................</w:t>
      </w:r>
    </w:p>
    <w:p w:rsidR="0079153B" w:rsidRPr="005B5A60" w:rsidRDefault="0079153B" w:rsidP="0079153B">
      <w:pPr>
        <w:spacing w:before="120" w:after="120" w:line="240"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Đã họp để xem xét, đề nghị đối tượng hưởng chế độ theo Quyết định số 62/2011/QĐ-TTg ngày 09/11/2011 của Thủ tướng Chính phủ.</w:t>
      </w:r>
    </w:p>
    <w:p w:rsidR="0079153B" w:rsidRPr="005B5A60" w:rsidRDefault="0079153B" w:rsidP="0079153B">
      <w:pPr>
        <w:spacing w:before="120" w:after="120" w:line="240"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Nhất trí đề nghị:</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Ông (bà): ………………………… Bí danh: ………………………....... sống (chết).</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Sinh năm: ………………………. Từ trần ngày …… tháng ….. năm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Quê quán: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Nơi đăng ký hộ khẩu thường trú: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lastRenderedPageBreak/>
        <w:t>Là đối tượng tham gia chiến tranh BVTQ, làm nhiệm vụ quốc tế, thuộc đối tượng (quân nhân; cơ yếu; công nhân, viên chức; cán bộ xã, phường; thanh niên xung phong; dân quân tự vệ, công an xã)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Nhập ngũ hoặc tuyển dụng hoặc tham gia các tổ chức: Ngày ….. tháng ….. năm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Phục viên, xuất ngũ; thôi việc hoặc hết nhiệm vụ: Ngày ….. tháng ….. năm ..............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Tổng thời gian công tác: ….. năm ….. tháng.</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Trong đó, thời gian được tính hưởng theo quy định: ……….. năm ….. tháng.</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Hiện đang được hưởng chế độ nghỉ hưu, bệnh binh, mất sức lao động hàng tháng (hoặc chưa được hưởng chính sách gì): ........................................................................................................................................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Các giấy tờ của đối tượng còn lưu giữ: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Đề nghị cấp trên cung cấp và giải quyết chế độ (1) ……………………….. cho Ông (Bà) ………. hoặc thân nhân của đối tượng là Ông (Bà) ......................................được hưởng chế độ theo quy định hiện hành.</w:t>
      </w:r>
    </w:p>
    <w:p w:rsidR="0079153B" w:rsidRPr="005B5A60" w:rsidRDefault="0079153B" w:rsidP="0079153B">
      <w:pPr>
        <w:spacing w:before="120" w:after="12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Biên bản lập thành ………. bản, các đại diện có mặt nhất trí cùng ký tên dưới đây:</w:t>
      </w:r>
    </w:p>
    <w:p w:rsidR="0079153B" w:rsidRPr="005B5A60" w:rsidRDefault="0079153B" w:rsidP="0079153B">
      <w:pPr>
        <w:spacing w:after="160" w:line="259" w:lineRule="auto"/>
        <w:rPr>
          <w:rFonts w:ascii="Times New Roman" w:eastAsia="Calibri" w:hAnsi="Times New Roman" w:cs="Times New Roman"/>
          <w:sz w:val="24"/>
          <w:szCs w:val="24"/>
          <w:lang w:val="nl-NL"/>
        </w:rPr>
      </w:pPr>
    </w:p>
    <w:tbl>
      <w:tblPr>
        <w:tblW w:w="9602" w:type="dxa"/>
        <w:tblCellMar>
          <w:left w:w="0" w:type="dxa"/>
          <w:right w:w="0" w:type="dxa"/>
        </w:tblCellMar>
        <w:tblLook w:val="0000" w:firstRow="0" w:lastRow="0" w:firstColumn="0" w:lastColumn="0" w:noHBand="0" w:noVBand="0"/>
      </w:tblPr>
      <w:tblGrid>
        <w:gridCol w:w="2520"/>
        <w:gridCol w:w="2479"/>
        <w:gridCol w:w="2301"/>
        <w:gridCol w:w="2302"/>
      </w:tblGrid>
      <w:tr w:rsidR="0079153B" w:rsidRPr="005B5A60" w:rsidTr="006F1387">
        <w:tc>
          <w:tcPr>
            <w:tcW w:w="2520"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Đại diện </w:t>
            </w:r>
            <w:r w:rsidRPr="005B5A60">
              <w:rPr>
                <w:rFonts w:ascii="Times New Roman" w:eastAsia="Calibri" w:hAnsi="Times New Roman" w:cs="Times New Roman"/>
                <w:b/>
                <w:bCs/>
                <w:sz w:val="24"/>
                <w:szCs w:val="24"/>
                <w:lang w:val="nl-NL"/>
              </w:rPr>
              <w:br/>
              <w:t>Đảng ủy xã</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p w:rsidR="0079153B" w:rsidRPr="005B5A60" w:rsidRDefault="0079153B" w:rsidP="006F1387">
            <w:pPr>
              <w:spacing w:after="160" w:line="259" w:lineRule="auto"/>
              <w:jc w:val="center"/>
              <w:rPr>
                <w:rFonts w:ascii="Times New Roman" w:eastAsia="Calibri" w:hAnsi="Times New Roman" w:cs="Times New Roman"/>
                <w:sz w:val="24"/>
                <w:szCs w:val="24"/>
                <w:lang w:val="nl-NL"/>
              </w:rPr>
            </w:pPr>
          </w:p>
        </w:tc>
        <w:tc>
          <w:tcPr>
            <w:tcW w:w="2479"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r w:rsidRPr="005B5A60">
              <w:rPr>
                <w:rFonts w:ascii="Times New Roman" w:eastAsia="Calibri" w:hAnsi="Times New Roman" w:cs="Times New Roman"/>
                <w:b/>
                <w:bCs/>
                <w:sz w:val="24"/>
                <w:szCs w:val="24"/>
                <w:lang w:val="nl-NL"/>
              </w:rPr>
              <w:t>Đại diện</w:t>
            </w:r>
            <w:r w:rsidRPr="005B5A60">
              <w:rPr>
                <w:rFonts w:ascii="Times New Roman" w:eastAsia="Calibri" w:hAnsi="Times New Roman" w:cs="Times New Roman"/>
                <w:b/>
                <w:bCs/>
                <w:sz w:val="24"/>
                <w:szCs w:val="24"/>
                <w:lang w:val="nl-NL"/>
              </w:rPr>
              <w:br/>
              <w:t>Cán bộ ngành LĐTBXH</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sz w:val="24"/>
                <w:szCs w:val="24"/>
                <w:lang w:val="nl-NL"/>
              </w:rPr>
            </w:pPr>
          </w:p>
        </w:tc>
        <w:tc>
          <w:tcPr>
            <w:tcW w:w="2301"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Xã đội trưởng</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tc>
        <w:tc>
          <w:tcPr>
            <w:tcW w:w="2302"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Chủ tịch</w:t>
            </w:r>
            <w:r w:rsidRPr="005B5A60">
              <w:rPr>
                <w:rFonts w:ascii="Times New Roman" w:eastAsia="Calibri" w:hAnsi="Times New Roman" w:cs="Times New Roman"/>
                <w:b/>
                <w:bCs/>
                <w:sz w:val="24"/>
                <w:szCs w:val="24"/>
                <w:lang w:val="nl-NL"/>
              </w:rPr>
              <w:br/>
              <w:t xml:space="preserve">Hội đồng chính sách </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tc>
      </w:tr>
      <w:tr w:rsidR="0079153B" w:rsidRPr="005B5A60" w:rsidTr="006F1387">
        <w:tc>
          <w:tcPr>
            <w:tcW w:w="2520"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 xml:space="preserve">Đại diện </w:t>
            </w:r>
            <w:r w:rsidRPr="005B5A60">
              <w:rPr>
                <w:rFonts w:ascii="Times New Roman" w:eastAsia="Calibri" w:hAnsi="Times New Roman" w:cs="Times New Roman"/>
                <w:b/>
                <w:bCs/>
                <w:sz w:val="24"/>
                <w:szCs w:val="24"/>
                <w:lang w:val="nl-NL"/>
              </w:rPr>
              <w:br/>
              <w:t>Hội Cựu TNXP</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tc>
        <w:tc>
          <w:tcPr>
            <w:tcW w:w="2479"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r w:rsidRPr="005B5A60">
              <w:rPr>
                <w:rFonts w:ascii="Times New Roman" w:eastAsia="Calibri" w:hAnsi="Times New Roman" w:cs="Times New Roman"/>
                <w:b/>
                <w:bCs/>
                <w:sz w:val="24"/>
                <w:szCs w:val="24"/>
                <w:lang w:val="nl-NL"/>
              </w:rPr>
              <w:t>Đại diện</w:t>
            </w:r>
            <w:r w:rsidRPr="005B5A60">
              <w:rPr>
                <w:rFonts w:ascii="Times New Roman" w:eastAsia="Calibri" w:hAnsi="Times New Roman" w:cs="Times New Roman"/>
                <w:b/>
                <w:bCs/>
                <w:sz w:val="24"/>
                <w:szCs w:val="24"/>
                <w:lang w:val="nl-NL"/>
              </w:rPr>
              <w:br/>
              <w:t>Hội Cựu chiến binh</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jc w:val="center"/>
              <w:rPr>
                <w:rFonts w:ascii="Times New Roman" w:eastAsia="Calibri" w:hAnsi="Times New Roman" w:cs="Times New Roman"/>
                <w:i/>
                <w:iCs/>
                <w:sz w:val="24"/>
                <w:szCs w:val="24"/>
                <w:lang w:val="nl-NL"/>
              </w:rPr>
            </w:pPr>
          </w:p>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2301"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lastRenderedPageBreak/>
              <w:t>Trưởng thôn</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tc>
        <w:tc>
          <w:tcPr>
            <w:tcW w:w="2302" w:type="dxa"/>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Đại diện</w:t>
            </w:r>
            <w:r w:rsidRPr="005B5A60">
              <w:rPr>
                <w:rFonts w:ascii="Times New Roman" w:eastAsia="Calibri" w:hAnsi="Times New Roman" w:cs="Times New Roman"/>
                <w:b/>
                <w:bCs/>
                <w:sz w:val="24"/>
                <w:szCs w:val="24"/>
                <w:lang w:val="nl-NL"/>
              </w:rPr>
              <w:br/>
              <w:t>Mặt trận Tồ quốc</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ghi rõ họ tên)</w:t>
            </w:r>
          </w:p>
          <w:p w:rsidR="0079153B" w:rsidRPr="005B5A60" w:rsidRDefault="0079153B" w:rsidP="006F1387">
            <w:pPr>
              <w:spacing w:after="160" w:line="259" w:lineRule="auto"/>
              <w:jc w:val="center"/>
              <w:rPr>
                <w:rFonts w:ascii="Times New Roman" w:eastAsia="Calibri" w:hAnsi="Times New Roman" w:cs="Times New Roman"/>
                <w:sz w:val="24"/>
                <w:szCs w:val="24"/>
                <w:lang w:val="nl-NL"/>
              </w:rPr>
            </w:pPr>
          </w:p>
        </w:tc>
      </w:tr>
    </w:tbl>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lastRenderedPageBreak/>
        <w:t>____________</w:t>
      </w:r>
    </w:p>
    <w:p w:rsidR="0079153B" w:rsidRPr="005B5A60" w:rsidRDefault="0079153B" w:rsidP="0079153B">
      <w:pPr>
        <w:numPr>
          <w:ilvl w:val="0"/>
          <w:numId w:val="1"/>
        </w:num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Trợ cấp hàng tháng hoặc trợ cấp một lần.</w:t>
      </w:r>
    </w:p>
    <w:p w:rsidR="0079153B" w:rsidRPr="005B5A60" w:rsidRDefault="0079153B" w:rsidP="0079153B">
      <w:pPr>
        <w:spacing w:after="160" w:line="259" w:lineRule="auto"/>
        <w:jc w:val="right"/>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br w:type="page"/>
      </w:r>
      <w:r w:rsidRPr="005B5A60">
        <w:rPr>
          <w:rFonts w:ascii="Times New Roman" w:eastAsia="Calibri" w:hAnsi="Times New Roman" w:cs="Times New Roman"/>
          <w:b/>
          <w:bCs/>
          <w:sz w:val="24"/>
          <w:szCs w:val="24"/>
          <w:lang w:val="nl-NL"/>
        </w:rPr>
        <w:lastRenderedPageBreak/>
        <w:t>Mẫu 3A</w:t>
      </w:r>
    </w:p>
    <w:tbl>
      <w:tblPr>
        <w:tblW w:w="0" w:type="auto"/>
        <w:tblLook w:val="01E0" w:firstRow="1" w:lastRow="1" w:firstColumn="1" w:lastColumn="1" w:noHBand="0" w:noVBand="0"/>
      </w:tblPr>
      <w:tblGrid>
        <w:gridCol w:w="3357"/>
        <w:gridCol w:w="6219"/>
      </w:tblGrid>
      <w:tr w:rsidR="0079153B" w:rsidRPr="005B5A60" w:rsidTr="006F1387">
        <w:tc>
          <w:tcPr>
            <w:tcW w:w="3413"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r w:rsidRPr="005B5A60">
              <w:rPr>
                <w:rFonts w:ascii="Times New Roman" w:eastAsia="Calibri" w:hAnsi="Times New Roman" w:cs="Times New Roman"/>
                <w:sz w:val="24"/>
                <w:szCs w:val="24"/>
                <w:lang w:val="nl-NL"/>
              </w:rPr>
              <w:br/>
              <w:t>………………………….(1)</w:t>
            </w:r>
            <w:r w:rsidRPr="005B5A60">
              <w:rPr>
                <w:rFonts w:ascii="Times New Roman" w:eastAsia="Calibri" w:hAnsi="Times New Roman" w:cs="Times New Roman"/>
                <w:b/>
                <w:bCs/>
                <w:sz w:val="24"/>
                <w:szCs w:val="24"/>
                <w:lang w:val="nl-NL"/>
              </w:rPr>
              <w:br/>
              <w:t>-------</w:t>
            </w:r>
          </w:p>
        </w:tc>
        <w:tc>
          <w:tcPr>
            <w:tcW w:w="6895"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CỘNG HÒA XÃ HỘI CHỦ NGHĨA VIỆT NAM</w:t>
            </w:r>
            <w:r w:rsidRPr="005B5A60">
              <w:rPr>
                <w:rFonts w:ascii="Times New Roman" w:eastAsia="Calibri" w:hAnsi="Times New Roman" w:cs="Times New Roman"/>
                <w:b/>
                <w:bCs/>
                <w:sz w:val="24"/>
                <w:szCs w:val="24"/>
                <w:lang w:val="nl-NL"/>
              </w:rPr>
              <w:br/>
              <w:t xml:space="preserve">Độc lập - Tự do - Hạnh phúc </w:t>
            </w:r>
            <w:r w:rsidRPr="005B5A60">
              <w:rPr>
                <w:rFonts w:ascii="Times New Roman" w:eastAsia="Calibri" w:hAnsi="Times New Roman" w:cs="Times New Roman"/>
                <w:b/>
                <w:bCs/>
                <w:sz w:val="24"/>
                <w:szCs w:val="24"/>
                <w:lang w:val="nl-NL"/>
              </w:rPr>
              <w:br/>
              <w:t>---------------</w:t>
            </w:r>
          </w:p>
        </w:tc>
      </w:tr>
      <w:tr w:rsidR="0079153B" w:rsidRPr="005B5A60" w:rsidTr="006F1387">
        <w:tc>
          <w:tcPr>
            <w:tcW w:w="3413"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Số: …………../………</w:t>
            </w:r>
          </w:p>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V/v đề nghị hưởng chế độ theo Quyết định số 62/2011/QĐ-TTg</w:t>
            </w:r>
          </w:p>
        </w:tc>
        <w:tc>
          <w:tcPr>
            <w:tcW w:w="6895"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ngày …….. tháng ….. năm 20…….</w:t>
            </w:r>
          </w:p>
        </w:tc>
      </w:tr>
    </w:tbl>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Kính gửi: ……………………………………………………..</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……………………………………………….(2)</w:t>
      </w:r>
    </w:p>
    <w:p w:rsidR="0079153B" w:rsidRPr="005B5A60" w:rsidRDefault="0079153B" w:rsidP="0079153B">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Căn cứ Quyết định số 62/2011/QĐ-TTg ngày 09 tháng 11 năm 2011 của Thủ tướng Chính phủ; Thông tư liên tịch số 01/2012/TTLT-BQP-BLĐTBXH-BTC ngày 05 tháng 01 năm 2012 của Bộ Quốc phòng, Bộ Lao động - Thương binh và Xã hội, Bộ Tài chính về thực hiện chế độ đối với đối tượng tham gia chiến tranh bảo vệ Tổ quốc, làm nhiệm vụ quốc tế sau ngày 30/4/1975 đã phục viên, xuất ngũ, thôi việc;</w:t>
      </w:r>
    </w:p>
    <w:p w:rsidR="0079153B" w:rsidRPr="005B5A60" w:rsidRDefault="0079153B" w:rsidP="0079153B">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Căn cứ vào hồ sơ của đối tượng và đề nghị của .......................................................(1) đề nghị …………………………………………… (2) giải quyết chế độ ……………………………… (3) cho ....................................................... đối tượng.</w:t>
      </w:r>
    </w:p>
    <w:p w:rsidR="0079153B" w:rsidRPr="005B5A60" w:rsidRDefault="0079153B" w:rsidP="0079153B">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(có danh sách và hồ sơ kèm theo).</w:t>
      </w:r>
    </w:p>
    <w:p w:rsidR="0079153B" w:rsidRPr="005B5A60" w:rsidRDefault="0079153B" w:rsidP="0079153B">
      <w:pPr>
        <w:spacing w:after="160" w:line="259"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Đề nghị .................................................................................. (2) xem xét giải quyết.</w:t>
      </w:r>
    </w:p>
    <w:tbl>
      <w:tblPr>
        <w:tblW w:w="0" w:type="auto"/>
        <w:tblLook w:val="01E0" w:firstRow="1" w:lastRow="1" w:firstColumn="1" w:lastColumn="1" w:noHBand="0" w:noVBand="0"/>
      </w:tblPr>
      <w:tblGrid>
        <w:gridCol w:w="4110"/>
        <w:gridCol w:w="5466"/>
      </w:tblGrid>
      <w:tr w:rsidR="0079153B" w:rsidRPr="005B5A60" w:rsidTr="006F1387">
        <w:tc>
          <w:tcPr>
            <w:tcW w:w="4428" w:type="dxa"/>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i/>
                <w:iCs/>
                <w:sz w:val="24"/>
                <w:szCs w:val="24"/>
                <w:lang w:val="nl-NL"/>
              </w:rPr>
              <w:t>Nơi nhận:</w:t>
            </w:r>
            <w:r w:rsidRPr="005B5A60">
              <w:rPr>
                <w:rFonts w:ascii="Times New Roman" w:eastAsia="Calibri" w:hAnsi="Times New Roman" w:cs="Times New Roman"/>
                <w:b/>
                <w:bCs/>
                <w:i/>
                <w:iCs/>
                <w:sz w:val="24"/>
                <w:szCs w:val="24"/>
                <w:lang w:val="nl-NL"/>
              </w:rPr>
              <w:br/>
            </w:r>
            <w:r w:rsidRPr="005B5A60">
              <w:rPr>
                <w:rFonts w:ascii="Times New Roman" w:eastAsia="Calibri" w:hAnsi="Times New Roman" w:cs="Times New Roman"/>
                <w:sz w:val="24"/>
                <w:szCs w:val="24"/>
                <w:lang w:val="nl-NL"/>
              </w:rPr>
              <w:t>- ………….</w:t>
            </w:r>
            <w:r w:rsidRPr="005B5A60">
              <w:rPr>
                <w:rFonts w:ascii="Times New Roman" w:eastAsia="Calibri" w:hAnsi="Times New Roman" w:cs="Times New Roman"/>
                <w:sz w:val="24"/>
                <w:szCs w:val="24"/>
                <w:lang w:val="nl-NL"/>
              </w:rPr>
              <w:br/>
              <w:t>- ………….</w:t>
            </w:r>
            <w:r w:rsidRPr="005B5A60">
              <w:rPr>
                <w:rFonts w:ascii="Times New Roman" w:eastAsia="Calibri" w:hAnsi="Times New Roman" w:cs="Times New Roman"/>
                <w:sz w:val="24"/>
                <w:szCs w:val="24"/>
                <w:lang w:val="nl-NL"/>
              </w:rPr>
              <w:br/>
              <w:t>- ………….</w:t>
            </w:r>
            <w:r w:rsidRPr="005B5A60">
              <w:rPr>
                <w:rFonts w:ascii="Times New Roman" w:eastAsia="Calibri" w:hAnsi="Times New Roman" w:cs="Times New Roman"/>
                <w:sz w:val="24"/>
                <w:szCs w:val="24"/>
                <w:lang w:val="nl-NL"/>
              </w:rPr>
              <w:br/>
              <w:t>- Lưu: ……</w:t>
            </w:r>
          </w:p>
        </w:tc>
        <w:tc>
          <w:tcPr>
            <w:tcW w:w="5880"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(4)</w:t>
            </w:r>
            <w:r w:rsidRPr="005B5A60">
              <w:rPr>
                <w:rFonts w:ascii="Times New Roman" w:eastAsia="Calibri" w:hAnsi="Times New Roman" w:cs="Times New Roman"/>
                <w:sz w:val="24"/>
                <w:szCs w:val="24"/>
                <w:lang w:val="nl-NL"/>
              </w:rPr>
              <w:br/>
            </w:r>
            <w:r w:rsidRPr="005B5A60">
              <w:rPr>
                <w:rFonts w:ascii="Times New Roman" w:eastAsia="Calibri" w:hAnsi="Times New Roman" w:cs="Times New Roman"/>
                <w:i/>
                <w:iCs/>
                <w:sz w:val="24"/>
                <w:szCs w:val="24"/>
                <w:lang w:val="nl-NL"/>
              </w:rPr>
              <w:t>(Ký tên, đóng dấu)</w:t>
            </w:r>
          </w:p>
        </w:tc>
      </w:tr>
    </w:tbl>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i/>
          <w:iCs/>
          <w:sz w:val="24"/>
          <w:szCs w:val="24"/>
          <w:lang w:val="nl-NL"/>
        </w:rPr>
        <w:t xml:space="preserve">Ghi chú: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Mẫu này dùng cho cấp xã (phường) trở lên;</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(1) Cấp đề nghị;</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(2) Cấp trên trực tiếp;</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(3) Chế độ trợ cấp hàng tháng hoặc trợ cấp một lần;</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(4) Chức vụ người ký.</w:t>
      </w:r>
    </w:p>
    <w:p w:rsidR="0079153B" w:rsidRPr="005B5A60" w:rsidRDefault="0079153B" w:rsidP="0079153B">
      <w:pPr>
        <w:spacing w:after="160" w:line="259" w:lineRule="auto"/>
        <w:jc w:val="right"/>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br w:type="page"/>
      </w:r>
      <w:r w:rsidRPr="005B5A60">
        <w:rPr>
          <w:rFonts w:ascii="Times New Roman" w:eastAsia="Calibri" w:hAnsi="Times New Roman" w:cs="Times New Roman"/>
          <w:b/>
          <w:bCs/>
          <w:sz w:val="24"/>
          <w:szCs w:val="24"/>
          <w:lang w:val="nl-NL"/>
        </w:rPr>
        <w:lastRenderedPageBreak/>
        <w:t>Mẫu 3B</w:t>
      </w:r>
    </w:p>
    <w:tbl>
      <w:tblPr>
        <w:tblW w:w="9889" w:type="dxa"/>
        <w:tblLook w:val="01E0" w:firstRow="1" w:lastRow="1" w:firstColumn="1" w:lastColumn="1" w:noHBand="0" w:noVBand="0"/>
      </w:tblPr>
      <w:tblGrid>
        <w:gridCol w:w="2957"/>
        <w:gridCol w:w="6932"/>
      </w:tblGrid>
      <w:tr w:rsidR="0079153B" w:rsidRPr="005B5A60" w:rsidTr="006F1387">
        <w:tc>
          <w:tcPr>
            <w:tcW w:w="2957" w:type="dxa"/>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w:t>
            </w:r>
            <w:r w:rsidRPr="005B5A60">
              <w:rPr>
                <w:rFonts w:ascii="Times New Roman" w:eastAsia="Calibri" w:hAnsi="Times New Roman" w:cs="Times New Roman"/>
                <w:sz w:val="24"/>
                <w:szCs w:val="24"/>
                <w:lang w:val="nl-NL"/>
              </w:rPr>
              <w:br/>
              <w:t>…………………... (1)</w:t>
            </w:r>
            <w:r w:rsidRPr="005B5A60">
              <w:rPr>
                <w:rFonts w:ascii="Times New Roman" w:eastAsia="Calibri" w:hAnsi="Times New Roman" w:cs="Times New Roman"/>
                <w:sz w:val="24"/>
                <w:szCs w:val="24"/>
                <w:lang w:val="nl-NL"/>
              </w:rPr>
              <w:br/>
              <w:t>---------------</w:t>
            </w:r>
          </w:p>
        </w:tc>
        <w:tc>
          <w:tcPr>
            <w:tcW w:w="6932" w:type="dxa"/>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DANH SÁCH ĐỐI TƯỢNG THAM GIA CHIẾN TRANH BẢO VỆ TỔ QUỐC, LÀM NHIỆM VỤ QUỐC TẾ ĐÃ PHỤC VIÊN, XUẤT NGŨ, THÔI VIỆC</w:t>
            </w:r>
          </w:p>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Được hưởng chế độ trợ cấp hàng tháng theo Quyết định số 62/2011/QĐ-TTg ngày 09/11/2011 của Thủ tướng Chính phủ</w:t>
            </w:r>
          </w:p>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(Kèm theo Công văn đề nghị số ……… ngày ….. tháng ….. năm 20 ….. của ………………….)</w:t>
            </w:r>
          </w:p>
        </w:tc>
      </w:tr>
    </w:tbl>
    <w:p w:rsidR="0079153B" w:rsidRPr="005B5A60" w:rsidRDefault="0079153B" w:rsidP="0079153B">
      <w:pPr>
        <w:spacing w:after="160" w:line="259" w:lineRule="auto"/>
        <w:rPr>
          <w:rFonts w:ascii="Times New Roman" w:eastAsia="Calibri" w:hAnsi="Times New Roman" w:cs="Times New Roman"/>
          <w:sz w:val="24"/>
          <w:szCs w:val="24"/>
          <w:lang w:val="nl-NL"/>
        </w:rPr>
      </w:pPr>
    </w:p>
    <w:tbl>
      <w:tblPr>
        <w:tblW w:w="10429" w:type="dxa"/>
        <w:jc w:val="center"/>
        <w:tblCellMar>
          <w:left w:w="0" w:type="dxa"/>
          <w:right w:w="0" w:type="dxa"/>
        </w:tblCellMar>
        <w:tblLook w:val="0000" w:firstRow="0" w:lastRow="0" w:firstColumn="0" w:lastColumn="0" w:noHBand="0" w:noVBand="0"/>
      </w:tblPr>
      <w:tblGrid>
        <w:gridCol w:w="590"/>
        <w:gridCol w:w="1885"/>
        <w:gridCol w:w="1074"/>
        <w:gridCol w:w="1588"/>
        <w:gridCol w:w="1337"/>
        <w:gridCol w:w="1192"/>
        <w:gridCol w:w="1890"/>
        <w:gridCol w:w="873"/>
      </w:tblGrid>
      <w:tr w:rsidR="0079153B" w:rsidRPr="005B5A60" w:rsidTr="006F1387">
        <w:trPr>
          <w:trHeight w:val="1737"/>
          <w:jc w:val="center"/>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Số TT</w:t>
            </w: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Họ và tên</w:t>
            </w: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Năm sinh</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Quê quán</w:t>
            </w: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Nơi đăng ký hộ khẩu thường trú</w:t>
            </w:r>
          </w:p>
        </w:tc>
        <w:tc>
          <w:tcPr>
            <w:tcW w:w="1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Số năm được hưởng</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Mức trợ cấp (đồng/tháng)</w:t>
            </w: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Ghi chú</w:t>
            </w:r>
          </w:p>
        </w:tc>
      </w:tr>
      <w:tr w:rsidR="0079153B" w:rsidRPr="005B5A60" w:rsidTr="006F1387">
        <w:trPr>
          <w:trHeight w:val="579"/>
          <w:jc w:val="center"/>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rPr>
          <w:trHeight w:val="554"/>
          <w:jc w:val="center"/>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rPr>
          <w:trHeight w:val="579"/>
          <w:jc w:val="center"/>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r w:rsidR="0079153B" w:rsidRPr="005B5A60" w:rsidTr="006F1387">
        <w:trPr>
          <w:trHeight w:val="579"/>
          <w:jc w:val="center"/>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c>
          <w:tcPr>
            <w:tcW w:w="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bl>
    <w:p w:rsidR="0079153B" w:rsidRPr="005B5A60" w:rsidRDefault="0079153B" w:rsidP="0079153B">
      <w:pPr>
        <w:spacing w:after="160" w:line="259" w:lineRule="auto"/>
        <w:rPr>
          <w:rFonts w:ascii="Times New Roman" w:eastAsia="Calibri" w:hAnsi="Times New Roman" w:cs="Times New Roman"/>
          <w:sz w:val="24"/>
          <w:szCs w:val="24"/>
          <w:lang w:val="nl-NL"/>
        </w:rPr>
      </w:pPr>
    </w:p>
    <w:tbl>
      <w:tblPr>
        <w:tblW w:w="10548" w:type="dxa"/>
        <w:tblLayout w:type="fixed"/>
        <w:tblLook w:val="01E0" w:firstRow="1" w:lastRow="1" w:firstColumn="1" w:lastColumn="1" w:noHBand="0" w:noVBand="0"/>
      </w:tblPr>
      <w:tblGrid>
        <w:gridCol w:w="4656"/>
        <w:gridCol w:w="5892"/>
      </w:tblGrid>
      <w:tr w:rsidR="0079153B" w:rsidRPr="005B5A60" w:rsidTr="006F1387">
        <w:tc>
          <w:tcPr>
            <w:tcW w:w="4656" w:type="dxa"/>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Tổng số đối tượng: ……………………………………</w:t>
            </w:r>
          </w:p>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Tổng số tiền: …………đồng/tháng.</w:t>
            </w:r>
          </w:p>
        </w:tc>
        <w:tc>
          <w:tcPr>
            <w:tcW w:w="5892" w:type="dxa"/>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ngày ……… tháng ….. năm ………..</w:t>
            </w:r>
          </w:p>
          <w:p w:rsidR="0079153B" w:rsidRPr="005B5A60" w:rsidRDefault="0079153B"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(2)</w:t>
            </w:r>
            <w:r w:rsidRPr="005B5A60">
              <w:rPr>
                <w:rFonts w:ascii="Times New Roman" w:eastAsia="Calibri" w:hAnsi="Times New Roman" w:cs="Times New Roman"/>
                <w:sz w:val="24"/>
                <w:szCs w:val="24"/>
                <w:lang w:val="nl-NL"/>
              </w:rPr>
              <w:br/>
            </w:r>
            <w:r w:rsidRPr="005B5A60">
              <w:rPr>
                <w:rFonts w:ascii="Times New Roman" w:eastAsia="Calibri" w:hAnsi="Times New Roman" w:cs="Times New Roman"/>
                <w:i/>
                <w:iCs/>
                <w:sz w:val="24"/>
                <w:szCs w:val="24"/>
                <w:lang w:val="nl-NL"/>
              </w:rPr>
              <w:t>(Ký tên, đóng dấu)</w:t>
            </w:r>
          </w:p>
        </w:tc>
      </w:tr>
      <w:tr w:rsidR="0079153B" w:rsidRPr="005B5A60" w:rsidTr="006F1387">
        <w:tc>
          <w:tcPr>
            <w:tcW w:w="4656" w:type="dxa"/>
          </w:tcPr>
          <w:p w:rsidR="0079153B" w:rsidRPr="005B5A60" w:rsidRDefault="0079153B" w:rsidP="006F138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sz w:val="24"/>
                <w:szCs w:val="24"/>
                <w:lang w:val="nl-NL"/>
              </w:rPr>
              <w:t>NGƯỜI LẬP DANH SÁCH</w:t>
            </w:r>
            <w:r w:rsidRPr="005B5A60">
              <w:rPr>
                <w:rFonts w:ascii="Times New Roman" w:eastAsia="Calibri" w:hAnsi="Times New Roman" w:cs="Times New Roman"/>
                <w:b/>
                <w:bCs/>
                <w:sz w:val="24"/>
                <w:szCs w:val="24"/>
                <w:lang w:val="nl-NL"/>
              </w:rPr>
              <w:br/>
            </w:r>
            <w:r w:rsidRPr="005B5A60">
              <w:rPr>
                <w:rFonts w:ascii="Times New Roman" w:eastAsia="Calibri" w:hAnsi="Times New Roman" w:cs="Times New Roman"/>
                <w:i/>
                <w:iCs/>
                <w:sz w:val="24"/>
                <w:szCs w:val="24"/>
                <w:lang w:val="nl-NL"/>
              </w:rPr>
              <w:t>(Ký tên, ghi rõ cấp bậc, hoặc chức vụ)</w:t>
            </w:r>
          </w:p>
        </w:tc>
        <w:tc>
          <w:tcPr>
            <w:tcW w:w="5892" w:type="dxa"/>
          </w:tcPr>
          <w:p w:rsidR="0079153B" w:rsidRPr="005B5A60" w:rsidRDefault="0079153B" w:rsidP="006F1387">
            <w:pPr>
              <w:spacing w:after="160" w:line="259" w:lineRule="auto"/>
              <w:rPr>
                <w:rFonts w:ascii="Times New Roman" w:eastAsia="Calibri" w:hAnsi="Times New Roman" w:cs="Times New Roman"/>
                <w:sz w:val="24"/>
                <w:szCs w:val="24"/>
                <w:lang w:val="nl-NL"/>
              </w:rPr>
            </w:pPr>
          </w:p>
        </w:tc>
      </w:tr>
    </w:tbl>
    <w:p w:rsidR="0079153B" w:rsidRPr="005B5A60" w:rsidRDefault="0079153B" w:rsidP="0079153B">
      <w:pPr>
        <w:spacing w:after="160" w:line="259" w:lineRule="auto"/>
        <w:rPr>
          <w:rFonts w:ascii="Times New Roman" w:eastAsia="Calibri" w:hAnsi="Times New Roman" w:cs="Times New Roman"/>
          <w:b/>
          <w:bCs/>
          <w:i/>
          <w:iCs/>
          <w:sz w:val="24"/>
          <w:szCs w:val="24"/>
          <w:lang w:val="nl-NL"/>
        </w:rPr>
      </w:pP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b/>
          <w:bCs/>
          <w:i/>
          <w:iCs/>
          <w:sz w:val="24"/>
          <w:szCs w:val="24"/>
          <w:lang w:val="nl-NL"/>
        </w:rPr>
        <w:t xml:space="preserve">Ghi chú: </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Mẫu này dùng cho từ cấp xã (phường) trở lên</w:t>
      </w:r>
    </w:p>
    <w:p w:rsidR="0079153B" w:rsidRPr="005B5A60" w:rsidRDefault="0079153B" w:rsidP="0079153B">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i/>
          <w:iCs/>
          <w:sz w:val="24"/>
          <w:szCs w:val="24"/>
          <w:lang w:val="nl-NL"/>
        </w:rPr>
        <w:t>- (1) Cấp đề nghị.</w:t>
      </w:r>
    </w:p>
    <w:p w:rsidR="0079153B" w:rsidRPr="005B5A60" w:rsidRDefault="0079153B" w:rsidP="0079153B">
      <w:pPr>
        <w:spacing w:after="160" w:line="259" w:lineRule="auto"/>
        <w:rPr>
          <w:rFonts w:ascii="Times New Roman" w:eastAsia="Calibri" w:hAnsi="Times New Roman" w:cs="Times New Roman"/>
          <w:i/>
          <w:iCs/>
          <w:sz w:val="24"/>
          <w:szCs w:val="24"/>
          <w:lang w:val="nl-NL"/>
        </w:rPr>
      </w:pPr>
      <w:r w:rsidRPr="005B5A60">
        <w:rPr>
          <w:rFonts w:ascii="Times New Roman" w:eastAsia="Calibri" w:hAnsi="Times New Roman" w:cs="Times New Roman"/>
          <w:i/>
          <w:iCs/>
          <w:sz w:val="24"/>
          <w:szCs w:val="24"/>
          <w:lang w:val="nl-NL"/>
        </w:rPr>
        <w:t>- (2) Chức vụ người ký.</w:t>
      </w:r>
    </w:p>
    <w:p w:rsidR="00B35987" w:rsidRDefault="0079153B" w:rsidP="0079153B">
      <w:r w:rsidRPr="005B5A60">
        <w:rPr>
          <w:rFonts w:ascii="Times New Roman" w:eastAsia="Calibri" w:hAnsi="Times New Roman" w:cs="Times New Roman"/>
          <w:i/>
          <w:iCs/>
          <w:sz w:val="24"/>
          <w:szCs w:val="24"/>
          <w:lang w:val="nl-NL"/>
        </w:rPr>
        <w:br w:type="page"/>
      </w:r>
      <w:bookmarkStart w:id="0" w:name="_GoBack"/>
      <w:bookmarkEnd w:id="0"/>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62849"/>
    <w:multiLevelType w:val="hybridMultilevel"/>
    <w:tmpl w:val="A86E0EDE"/>
    <w:lvl w:ilvl="0" w:tplc="3DD22D5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3B"/>
    <w:rsid w:val="0079153B"/>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3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3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2412</Words>
  <Characters>13752</Characters>
  <Application>Microsoft Office Word</Application>
  <DocSecurity>0</DocSecurity>
  <Lines>114</Lines>
  <Paragraphs>32</Paragraphs>
  <ScaleCrop>false</ScaleCrop>
  <Company>home</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2022-08-09T02:01:00Z</dcterms:created>
  <dcterms:modified xsi:type="dcterms:W3CDTF">2022-08-09T02:01:00Z</dcterms:modified>
</cp:coreProperties>
</file>