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87A" w:rsidRPr="003A2DCB" w:rsidRDefault="0061487A" w:rsidP="0061487A">
      <w:pPr>
        <w:pStyle w:val="Heading2"/>
        <w:spacing w:before="60" w:after="60" w:line="340" w:lineRule="exact"/>
        <w:jc w:val="both"/>
        <w:rPr>
          <w:rFonts w:ascii="Times New Roman" w:hAnsi="Times New Roman" w:cs="Times New Roman"/>
          <w:b/>
          <w:sz w:val="28"/>
          <w:szCs w:val="28"/>
          <w:lang w:val="de-DE"/>
        </w:rPr>
      </w:pPr>
      <w:bookmarkStart w:id="0" w:name="_Toc29911202"/>
      <w:r>
        <w:rPr>
          <w:rFonts w:ascii="Times New Roman" w:hAnsi="Times New Roman" w:cs="Times New Roman"/>
          <w:b/>
          <w:sz w:val="28"/>
          <w:szCs w:val="28"/>
          <w:lang w:val="de-DE"/>
        </w:rPr>
        <w:t>8</w:t>
      </w:r>
      <w:r w:rsidRPr="003A2DCB">
        <w:rPr>
          <w:rFonts w:ascii="Times New Roman" w:hAnsi="Times New Roman" w:cs="Times New Roman"/>
          <w:b/>
          <w:sz w:val="28"/>
          <w:szCs w:val="28"/>
          <w:lang w:val="vi-VN"/>
        </w:rPr>
        <w:t>. Cấp lại giấy chứng nhận đăng ký hợp tác xã</w:t>
      </w:r>
      <w:r w:rsidRPr="003A2DCB">
        <w:rPr>
          <w:rFonts w:ascii="Times New Roman" w:hAnsi="Times New Roman" w:cs="Times New Roman"/>
          <w:b/>
          <w:sz w:val="28"/>
          <w:szCs w:val="28"/>
          <w:lang w:val="de-DE"/>
        </w:rPr>
        <w:t xml:space="preserve">, </w:t>
      </w:r>
      <w:r w:rsidRPr="003A2DCB">
        <w:rPr>
          <w:rFonts w:ascii="Times New Roman" w:hAnsi="Times New Roman" w:cs="Times New Roman"/>
          <w:b/>
          <w:sz w:val="28"/>
          <w:szCs w:val="28"/>
          <w:lang w:val="vi-VN"/>
        </w:rPr>
        <w:t>giấy chứng nhận đăng ký chi nhánh, văn phòng đại diện</w:t>
      </w:r>
      <w:r w:rsidRPr="003A2DCB">
        <w:rPr>
          <w:rFonts w:ascii="Times New Roman" w:hAnsi="Times New Roman" w:cs="Times New Roman"/>
          <w:b/>
          <w:sz w:val="28"/>
          <w:szCs w:val="28"/>
          <w:lang w:val="de-DE"/>
        </w:rPr>
        <w:t xml:space="preserve">, địa điểm kinh doanh của </w:t>
      </w:r>
      <w:r w:rsidRPr="003A2DCB">
        <w:rPr>
          <w:rFonts w:ascii="Times New Roman" w:hAnsi="Times New Roman" w:cs="Times New Roman"/>
          <w:b/>
          <w:sz w:val="28"/>
          <w:szCs w:val="28"/>
          <w:lang w:val="vi-VN"/>
        </w:rPr>
        <w:t>hợp tác xã (</w:t>
      </w:r>
      <w:r w:rsidRPr="003A2DCB">
        <w:rPr>
          <w:rFonts w:ascii="Times New Roman" w:hAnsi="Times New Roman" w:cs="Times New Roman"/>
          <w:b/>
          <w:sz w:val="28"/>
          <w:szCs w:val="28"/>
          <w:lang w:val="de-DE"/>
        </w:rPr>
        <w:t xml:space="preserve">trong trường hợp </w:t>
      </w:r>
      <w:r w:rsidRPr="003A2DCB">
        <w:rPr>
          <w:rFonts w:ascii="Times New Roman" w:hAnsi="Times New Roman" w:cs="Times New Roman"/>
          <w:b/>
          <w:sz w:val="28"/>
          <w:szCs w:val="28"/>
          <w:lang w:val="vi-VN"/>
        </w:rPr>
        <w:t>bị mất</w:t>
      </w:r>
      <w:r w:rsidRPr="003A2DCB">
        <w:rPr>
          <w:rFonts w:ascii="Times New Roman" w:hAnsi="Times New Roman" w:cs="Times New Roman"/>
          <w:b/>
          <w:sz w:val="28"/>
          <w:szCs w:val="28"/>
          <w:lang w:val="de-DE"/>
        </w:rPr>
        <w:t xml:space="preserve"> hoặc bị hư hỏng</w:t>
      </w:r>
      <w:r w:rsidRPr="003A2DCB">
        <w:rPr>
          <w:rFonts w:ascii="Times New Roman" w:hAnsi="Times New Roman" w:cs="Times New Roman"/>
          <w:b/>
          <w:sz w:val="28"/>
          <w:szCs w:val="28"/>
          <w:lang w:val="vi-VN"/>
        </w:rPr>
        <w:t>)</w:t>
      </w:r>
      <w:bookmarkEnd w:id="0"/>
    </w:p>
    <w:p w:rsidR="0061487A" w:rsidRPr="003A2DCB" w:rsidRDefault="0061487A" w:rsidP="0061487A">
      <w:pPr>
        <w:widowControl w:val="0"/>
        <w:spacing w:before="60" w:after="60" w:line="340" w:lineRule="exact"/>
        <w:ind w:firstLine="567"/>
        <w:jc w:val="both"/>
        <w:rPr>
          <w:rFonts w:ascii="Times New Roman" w:hAnsi="Times New Roman" w:cs="Times New Roman"/>
          <w:b/>
          <w:spacing w:val="-2"/>
          <w:sz w:val="28"/>
          <w:szCs w:val="28"/>
        </w:rPr>
      </w:pPr>
      <w:r w:rsidRPr="003A2DCB">
        <w:rPr>
          <w:rFonts w:ascii="Times New Roman" w:hAnsi="Times New Roman" w:cs="Times New Roman"/>
          <w:b/>
          <w:spacing w:val="-2"/>
          <w:sz w:val="28"/>
          <w:szCs w:val="28"/>
          <w:lang w:val="vi-VN"/>
        </w:rPr>
        <w:t>a) Trình tự thực hiện:</w:t>
      </w:r>
    </w:p>
    <w:p w:rsidR="0061487A" w:rsidRPr="003A2DCB" w:rsidRDefault="0061487A" w:rsidP="0061487A">
      <w:pPr>
        <w:pStyle w:val="Style2"/>
        <w:widowControl w:val="0"/>
        <w:spacing w:before="60" w:line="340" w:lineRule="exact"/>
        <w:ind w:hanging="11"/>
        <w:rPr>
          <w:sz w:val="28"/>
          <w:szCs w:val="28"/>
          <w:lang w:val="en-US"/>
        </w:rPr>
      </w:pPr>
      <w:r w:rsidRPr="003A2DCB">
        <w:rPr>
          <w:b/>
          <w:i/>
          <w:sz w:val="28"/>
          <w:szCs w:val="28"/>
          <w:lang w:val="en-US"/>
        </w:rPr>
        <w:t>* Trường hợp đăng ký trực tiếp:</w:t>
      </w:r>
    </w:p>
    <w:p w:rsidR="0061487A" w:rsidRPr="003A2DCB" w:rsidRDefault="0061487A" w:rsidP="0061487A">
      <w:pPr>
        <w:widowControl w:val="0"/>
        <w:tabs>
          <w:tab w:val="left" w:pos="0"/>
        </w:tabs>
        <w:spacing w:before="60" w:after="60" w:line="340" w:lineRule="exact"/>
        <w:ind w:firstLine="709"/>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t>Bước 1: Nộp hồ sơ</w:t>
      </w:r>
    </w:p>
    <w:p w:rsidR="0061487A" w:rsidRPr="003A2DCB" w:rsidRDefault="0061487A" w:rsidP="0061487A">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Khi bị mất hoặc bị hư hỏng giấy chứng nhận</w:t>
      </w:r>
      <w:r w:rsidRPr="003A2DCB">
        <w:rPr>
          <w:sz w:val="28"/>
          <w:szCs w:val="28"/>
        </w:rPr>
        <w:t>đăng ký hợp tác xã, giấy chứng nhận đăng ký chi nhánh, văn phòng đại diện, địa điểm kinh doanh</w:t>
      </w:r>
      <w:r w:rsidRPr="003A2DCB">
        <w:rPr>
          <w:color w:val="000000"/>
          <w:sz w:val="28"/>
          <w:szCs w:val="28"/>
          <w:lang w:val="en-US"/>
        </w:rPr>
        <w:t>,</w:t>
      </w:r>
      <w:r w:rsidRPr="003A2DCB">
        <w:rPr>
          <w:color w:val="000000"/>
          <w:sz w:val="28"/>
          <w:szCs w:val="28"/>
        </w:rPr>
        <w:t xml:space="preserve"> hợp tác xã phải gửi hồ sơ đề nghị cấp lại giấy chứng nhậncho </w:t>
      </w:r>
      <w:r w:rsidRPr="003A2DCB">
        <w:rPr>
          <w:sz w:val="28"/>
          <w:szCs w:val="28"/>
        </w:rPr>
        <w:t>Phòng Tài chính - Kế hoạch thuộc Ủy ban nhân dân</w:t>
      </w:r>
      <w:r w:rsidRPr="003A2DCB">
        <w:rPr>
          <w:sz w:val="28"/>
          <w:szCs w:val="28"/>
          <w:lang w:val="en-US"/>
        </w:rPr>
        <w:t xml:space="preserve"> cấp</w:t>
      </w:r>
      <w:r w:rsidRPr="003A2DCB">
        <w:rPr>
          <w:sz w:val="28"/>
          <w:szCs w:val="28"/>
        </w:rPr>
        <w:t xml:space="preserve"> huyện, nơi hợp tác xã đặt trụ sở chính</w:t>
      </w:r>
      <w:r w:rsidRPr="003A2DCB">
        <w:rPr>
          <w:color w:val="000000"/>
          <w:sz w:val="28"/>
          <w:szCs w:val="28"/>
        </w:rPr>
        <w:t>.</w:t>
      </w:r>
    </w:p>
    <w:p w:rsidR="0061487A" w:rsidRPr="003A2DCB" w:rsidRDefault="0061487A" w:rsidP="0061487A">
      <w:pPr>
        <w:pStyle w:val="Style2"/>
        <w:widowControl w:val="0"/>
        <w:tabs>
          <w:tab w:val="clear" w:pos="709"/>
          <w:tab w:val="left" w:pos="0"/>
        </w:tabs>
        <w:spacing w:before="60" w:line="340" w:lineRule="exact"/>
        <w:ind w:left="0" w:firstLine="709"/>
        <w:rPr>
          <w:sz w:val="28"/>
          <w:szCs w:val="28"/>
        </w:rPr>
      </w:pPr>
      <w:r w:rsidRPr="003A2DCB">
        <w:rPr>
          <w:sz w:val="28"/>
          <w:szCs w:val="28"/>
        </w:rPr>
        <w:t xml:space="preserve">- Người </w:t>
      </w:r>
      <w:r w:rsidRPr="003A2DCB">
        <w:rPr>
          <w:color w:val="000000"/>
          <w:sz w:val="28"/>
          <w:szCs w:val="28"/>
        </w:rPr>
        <w:t xml:space="preserve">có thẩm quyền cần có </w:t>
      </w:r>
      <w:r w:rsidRPr="003A2DCB">
        <w:rPr>
          <w:sz w:val="28"/>
          <w:szCs w:val="28"/>
        </w:rPr>
        <w:t>b</w:t>
      </w:r>
      <w:r w:rsidRPr="003A2DCB">
        <w:rPr>
          <w:color w:val="000000"/>
          <w:sz w:val="28"/>
          <w:szCs w:val="28"/>
        </w:rPr>
        <w:t>ản sao hợp lệ một trong các giấy tờ chứng thực cá nhân</w:t>
      </w:r>
      <w:r w:rsidRPr="003A2DCB">
        <w:rPr>
          <w:sz w:val="28"/>
          <w:szCs w:val="28"/>
        </w:rPr>
        <w:t xml:space="preserve"> (</w:t>
      </w:r>
      <w:r w:rsidRPr="003A2DCB">
        <w:rPr>
          <w:color w:val="000000"/>
          <w:sz w:val="28"/>
          <w:szCs w:val="28"/>
        </w:rPr>
        <w:t>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rsidR="0061487A" w:rsidRPr="003A2DCB" w:rsidRDefault="0061487A" w:rsidP="0061487A">
      <w:pPr>
        <w:pStyle w:val="Style2"/>
        <w:widowControl w:val="0"/>
        <w:tabs>
          <w:tab w:val="clear" w:pos="709"/>
          <w:tab w:val="left" w:pos="0"/>
        </w:tabs>
        <w:spacing w:before="60" w:line="340" w:lineRule="exact"/>
        <w:ind w:left="0" w:firstLine="709"/>
        <w:rPr>
          <w:color w:val="000000"/>
          <w:sz w:val="28"/>
          <w:szCs w:val="28"/>
        </w:rPr>
      </w:pPr>
      <w:r w:rsidRPr="003A2DCB">
        <w:rPr>
          <w:sz w:val="28"/>
          <w:szCs w:val="28"/>
        </w:rPr>
        <w:t xml:space="preserve">- Trường hợp được ủy quyền thì phải có thêm giấy tờ sau: (1) </w:t>
      </w:r>
      <w:r w:rsidRPr="003A2DCB">
        <w:rPr>
          <w:color w:val="000000"/>
          <w:sz w:val="28"/>
          <w:szCs w:val="28"/>
        </w:rPr>
        <w:t>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61487A" w:rsidRPr="003A2DCB" w:rsidRDefault="0061487A" w:rsidP="0061487A">
      <w:pPr>
        <w:widowControl w:val="0"/>
        <w:tabs>
          <w:tab w:val="left" w:pos="0"/>
        </w:tabs>
        <w:spacing w:before="60" w:after="60" w:line="340" w:lineRule="exact"/>
        <w:ind w:firstLine="709"/>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t>Bước 2: Tiếp nhận hồ sơ</w:t>
      </w:r>
    </w:p>
    <w:p w:rsidR="0061487A" w:rsidRPr="003A2DCB" w:rsidRDefault="0061487A" w:rsidP="0061487A">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xml:space="preserve">- Hồ sơ đề nghị cấp lại giấy chứng nhận đăng ký hợp tác xã, </w:t>
      </w:r>
      <w:r w:rsidRPr="003A2DCB">
        <w:rPr>
          <w:sz w:val="28"/>
          <w:szCs w:val="28"/>
        </w:rPr>
        <w:t xml:space="preserve">giấy chứng nhận đăng ký chi nhánh, văn phòng đại diện, địa điểm kinh doanh </w:t>
      </w:r>
      <w:r w:rsidRPr="003A2DCB">
        <w:rPr>
          <w:color w:val="000000"/>
          <w:sz w:val="28"/>
          <w:szCs w:val="28"/>
        </w:rPr>
        <w:t>được tiếp nhận để nhập thông tin vào Hệ thống thông tin quốc gia về đăng ký hợp tác xã khi:</w:t>
      </w:r>
    </w:p>
    <w:p w:rsidR="0061487A" w:rsidRPr="003A2DCB" w:rsidRDefault="0061487A" w:rsidP="0061487A">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Có đủ giấy tờ theo quy định;</w:t>
      </w:r>
    </w:p>
    <w:p w:rsidR="0061487A" w:rsidRPr="003A2DCB" w:rsidRDefault="0061487A" w:rsidP="0061487A">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Thông tin của hợp tác xã đã được kê khai đầy đủ vào các giấy tờ trong hồ sơ đăng ký hợp tác xã theo quy định;</w:t>
      </w:r>
    </w:p>
    <w:p w:rsidR="0061487A" w:rsidRPr="003A2DCB" w:rsidRDefault="0061487A" w:rsidP="0061487A">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Có địa chỉ liên lạc của người nộp hồ sơ;</w:t>
      </w:r>
    </w:p>
    <w:p w:rsidR="0061487A" w:rsidRPr="003A2DCB" w:rsidRDefault="0061487A" w:rsidP="0061487A">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Đã nộp lệ phí đăng ký kinh doanh theo quy định.</w:t>
      </w:r>
    </w:p>
    <w:p w:rsidR="0061487A" w:rsidRPr="003A2DCB" w:rsidRDefault="0061487A" w:rsidP="0061487A">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xml:space="preserve">- Sau khi tiếp nhận hồ sơ đề nghị cấp lại giấy chứng nhận đăng ký  hợp tác xã, </w:t>
      </w:r>
      <w:r w:rsidRPr="003A2DCB">
        <w:rPr>
          <w:sz w:val="28"/>
          <w:szCs w:val="28"/>
        </w:rPr>
        <w:t>giấy chứng nhận đăng ký chi nhánh, văn phòng đại diện, địa điểm kinh doanh, Phòng Tài chính - Kế hoạch</w:t>
      </w:r>
      <w:r w:rsidRPr="003A2DCB">
        <w:rPr>
          <w:color w:val="000000"/>
          <w:sz w:val="28"/>
          <w:szCs w:val="28"/>
        </w:rPr>
        <w:t xml:space="preserve"> trao Giấy biên nhận về việc nhận hồ sơ cho người nộp hồ sơ.</w:t>
      </w:r>
    </w:p>
    <w:p w:rsidR="0061487A" w:rsidRPr="003A2DCB" w:rsidRDefault="0061487A" w:rsidP="0061487A">
      <w:pPr>
        <w:widowControl w:val="0"/>
        <w:tabs>
          <w:tab w:val="left" w:pos="0"/>
        </w:tabs>
        <w:spacing w:before="60" w:after="60" w:line="340" w:lineRule="exact"/>
        <w:ind w:firstLine="709"/>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lastRenderedPageBreak/>
        <w:t>Bước 3: Xử lý hồ sơ</w:t>
      </w:r>
    </w:p>
    <w:p w:rsidR="0061487A" w:rsidRPr="003A2DCB" w:rsidRDefault="0061487A" w:rsidP="0061487A">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xml:space="preserve">- </w:t>
      </w:r>
      <w:r w:rsidRPr="003A2DCB">
        <w:rPr>
          <w:sz w:val="28"/>
          <w:szCs w:val="28"/>
        </w:rPr>
        <w:t xml:space="preserve">Phòng Tài chính - Kế hoạch </w:t>
      </w:r>
      <w:r w:rsidRPr="003A2DCB">
        <w:rPr>
          <w:color w:val="000000"/>
          <w:sz w:val="28"/>
          <w:szCs w:val="28"/>
        </w:rPr>
        <w:t xml:space="preserve">thực hiện việc cấp lại giấy chứng nhận đăng ký hợp tác xã, </w:t>
      </w:r>
      <w:r w:rsidRPr="003A2DCB">
        <w:rPr>
          <w:sz w:val="28"/>
          <w:szCs w:val="28"/>
        </w:rPr>
        <w:t xml:space="preserve">giấy chứng nhận đăng ký chi nhánh, văn phòng đại diện, địa điểm kinh doanh </w:t>
      </w:r>
      <w:r w:rsidRPr="003A2DCB">
        <w:rPr>
          <w:color w:val="000000"/>
          <w:sz w:val="28"/>
          <w:szCs w:val="28"/>
        </w:rPr>
        <w:t xml:space="preserve">nếu hồ sơ hợp lệ. Nếu không thực hiện việc cấp lại giấy chứng nhận đăng ký thì </w:t>
      </w:r>
      <w:r w:rsidRPr="003A2DCB">
        <w:rPr>
          <w:sz w:val="28"/>
          <w:szCs w:val="28"/>
        </w:rPr>
        <w:t xml:space="preserve">Phòng Tài chính - Kế hoạch </w:t>
      </w:r>
      <w:r w:rsidRPr="003A2DCB">
        <w:rPr>
          <w:color w:val="000000"/>
          <w:sz w:val="28"/>
          <w:szCs w:val="28"/>
        </w:rPr>
        <w:t>thông báo bằng văn bản và nêu rõ lý do cho hợp tác xã biết. Trường hợp giấy chứng nhận đăng ký bị hư hỏng thì hợp tác xã phải nộp lại bản gốc giấy chứng nhận đăng ký bị hư hỏng khi được cấp giấy chứng nhận đăng ký mới.</w:t>
      </w:r>
    </w:p>
    <w:p w:rsidR="0061487A" w:rsidRPr="003A2DCB" w:rsidRDefault="0061487A" w:rsidP="0061487A">
      <w:pPr>
        <w:pStyle w:val="Style2"/>
        <w:widowControl w:val="0"/>
        <w:tabs>
          <w:tab w:val="clear" w:pos="709"/>
        </w:tabs>
        <w:spacing w:before="60" w:line="340" w:lineRule="exact"/>
        <w:ind w:left="0" w:firstLine="709"/>
        <w:rPr>
          <w:sz w:val="28"/>
          <w:szCs w:val="28"/>
        </w:rPr>
      </w:pPr>
      <w:r w:rsidRPr="003A2DCB">
        <w:rPr>
          <w:b/>
          <w:i/>
          <w:sz w:val="28"/>
          <w:szCs w:val="28"/>
        </w:rPr>
        <w:t>* Trường hợp đăng ký qua mạng điện tử sử dụng chữ ký số công cộng (trong trường hợp được ứng dụng):</w:t>
      </w:r>
    </w:p>
    <w:p w:rsidR="0061487A" w:rsidRPr="003A2DCB" w:rsidRDefault="0061487A" w:rsidP="0061487A">
      <w:pPr>
        <w:widowControl w:val="0"/>
        <w:tabs>
          <w:tab w:val="left" w:pos="0"/>
        </w:tabs>
        <w:spacing w:before="60" w:after="60" w:line="340" w:lineRule="exact"/>
        <w:ind w:firstLine="709"/>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t>Bước 1: Nộp hồ sơ</w:t>
      </w:r>
    </w:p>
    <w:p w:rsidR="0061487A" w:rsidRPr="003A2DCB" w:rsidRDefault="0061487A" w:rsidP="0061487A">
      <w:pPr>
        <w:widowControl w:val="0"/>
        <w:tabs>
          <w:tab w:val="left" w:pos="0"/>
        </w:tabs>
        <w:spacing w:before="60" w:after="60" w:line="340" w:lineRule="exact"/>
        <w:ind w:firstLine="709"/>
        <w:contextualSpacing/>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xml:space="preserve">- </w:t>
      </w:r>
      <w:r w:rsidRPr="003A2DCB">
        <w:rPr>
          <w:rFonts w:ascii="Times New Roman" w:hAnsi="Times New Roman" w:cs="Times New Roman"/>
          <w:color w:val="000000"/>
          <w:sz w:val="28"/>
          <w:szCs w:val="28"/>
          <w:lang w:val="vi-VN"/>
        </w:rPr>
        <w:t>Người có thẩm quyền hoặc người đại diện theo ủy quyền</w:t>
      </w:r>
      <w:r w:rsidRPr="003A2DCB">
        <w:rPr>
          <w:rFonts w:ascii="Times New Roman" w:hAnsi="Times New Roman" w:cs="Times New Roman"/>
          <w:sz w:val="28"/>
          <w:szCs w:val="28"/>
          <w:lang w:val="vi-VN"/>
        </w:rPr>
        <w:t xml:space="preserve"> kê khai thông tin, tải văn bản điện tử, ký số vào hồ sơ đăng ký điện tử theo quy trình trên Hệ thống thông tin quốc gia về đăng ký hợp tác xã.</w:t>
      </w:r>
    </w:p>
    <w:p w:rsidR="0061487A" w:rsidRPr="003A2DCB" w:rsidRDefault="0061487A" w:rsidP="0061487A">
      <w:pPr>
        <w:widowControl w:val="0"/>
        <w:tabs>
          <w:tab w:val="left" w:pos="709"/>
        </w:tabs>
        <w:spacing w:before="60" w:after="60" w:line="340" w:lineRule="exact"/>
        <w:ind w:firstLine="709"/>
        <w:contextualSpacing/>
        <w:jc w:val="both"/>
        <w:rPr>
          <w:rFonts w:ascii="Times New Roman" w:hAnsi="Times New Roman" w:cs="Times New Roman"/>
          <w:color w:val="000000"/>
          <w:sz w:val="28"/>
          <w:szCs w:val="28"/>
          <w:lang w:val="vi-VN"/>
        </w:rPr>
      </w:pPr>
      <w:r w:rsidRPr="003A2DCB">
        <w:rPr>
          <w:rFonts w:ascii="Times New Roman" w:hAnsi="Times New Roman" w:cs="Times New Roman"/>
          <w:color w:val="000000"/>
          <w:sz w:val="28"/>
          <w:szCs w:val="28"/>
          <w:lang w:val="vi-VN"/>
        </w:rPr>
        <w:t xml:space="preserve">- Trường hợp người được cá nhân có thẩm quyền ủy quyền thực hiện thủ tục cấp lại giấy chứng nhận đăng ký hợp tác xã, </w:t>
      </w:r>
      <w:r w:rsidRPr="003A2DCB">
        <w:rPr>
          <w:rFonts w:ascii="Times New Roman" w:hAnsi="Times New Roman" w:cs="Times New Roman"/>
          <w:sz w:val="28"/>
          <w:szCs w:val="28"/>
          <w:lang w:val="vi-VN"/>
        </w:rPr>
        <w:t xml:space="preserve">giấy chứng nhận đăng ký chi nhánh, văn phòng đại diện của hợp tác xã </w:t>
      </w:r>
      <w:r w:rsidRPr="003A2DCB">
        <w:rPr>
          <w:rFonts w:ascii="Times New Roman" w:hAnsi="Times New Roman" w:cs="Times New Roman"/>
          <w:color w:val="000000"/>
          <w:sz w:val="28"/>
          <w:szCs w:val="28"/>
          <w:lang w:val="vi-VN"/>
        </w:rPr>
        <w:t>thì người được ủy quyền kê khai thông tin, tải văn bản điện tử, ký số vào hồ sơ đăng ký điện tử theo quy trình trên Hệ thống thông tin quốc gia về đăng ký hợp tác xã.</w:t>
      </w:r>
    </w:p>
    <w:p w:rsidR="0061487A" w:rsidRPr="003A2DCB" w:rsidRDefault="0061487A" w:rsidP="0061487A">
      <w:pPr>
        <w:widowControl w:val="0"/>
        <w:tabs>
          <w:tab w:val="left" w:pos="0"/>
        </w:tabs>
        <w:spacing w:before="60" w:after="60" w:line="340" w:lineRule="exact"/>
        <w:ind w:firstLine="709"/>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t>Bước 2: Tiếp nhận hồ sơ</w:t>
      </w:r>
    </w:p>
    <w:p w:rsidR="0061487A" w:rsidRPr="003A2DCB" w:rsidRDefault="0061487A" w:rsidP="0061487A">
      <w:pPr>
        <w:widowControl w:val="0"/>
        <w:tabs>
          <w:tab w:val="left" w:pos="709"/>
        </w:tabs>
        <w:spacing w:before="60" w:after="60" w:line="340" w:lineRule="exact"/>
        <w:ind w:firstLine="709"/>
        <w:contextualSpacing/>
        <w:jc w:val="both"/>
        <w:rPr>
          <w:rFonts w:ascii="Times New Roman" w:hAnsi="Times New Roman" w:cs="Times New Roman"/>
          <w:color w:val="000000"/>
          <w:sz w:val="28"/>
          <w:szCs w:val="28"/>
          <w:lang w:val="vi-VN"/>
        </w:rPr>
      </w:pPr>
      <w:r w:rsidRPr="003A2DCB">
        <w:rPr>
          <w:rFonts w:ascii="Times New Roman" w:hAnsi="Times New Roman" w:cs="Times New Roman"/>
          <w:color w:val="000000"/>
          <w:sz w:val="28"/>
          <w:szCs w:val="28"/>
          <w:lang w:val="vi-VN"/>
        </w:rPr>
        <w:t xml:space="preserve">- Hồ sơ cấp lại giấy chứng nhận đăng ký hợp tác xã, </w:t>
      </w:r>
      <w:r w:rsidRPr="003A2DCB">
        <w:rPr>
          <w:rFonts w:ascii="Times New Roman" w:hAnsi="Times New Roman" w:cs="Times New Roman"/>
          <w:sz w:val="28"/>
          <w:szCs w:val="28"/>
          <w:lang w:val="vi-VN"/>
        </w:rPr>
        <w:t xml:space="preserve">giấy chứng nhận đăng ký chi nhánh, văn phòng đại diện, địa điểm kinh doanh </w:t>
      </w:r>
      <w:r w:rsidRPr="003A2DCB">
        <w:rPr>
          <w:rFonts w:ascii="Times New Roman" w:hAnsi="Times New Roman" w:cs="Times New Roman"/>
          <w:color w:val="000000"/>
          <w:sz w:val="28"/>
          <w:szCs w:val="28"/>
          <w:lang w:val="vi-VN"/>
        </w:rPr>
        <w:t xml:space="preserve">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được nhập đầy đủ và chính xác theo thông tin trong các văn bản điện tử; (3) Hồ sơ đề nghị cấp lại qua mạng điện tử phải được xác thực bằng chữ ký số công cộng của một trong các chủ thể sau đây: (3a) Cá nhân có thẩm quyền ký văn bản đề nghị cấp lại theo quy định; (3b) Người được cá nhân có thẩm quyền ký văn bản đề nghị cấp lại theo quy định ủy quyền thực hiện thủ tục liên quan đến cấp lại giấy chứng nhận đăng ký hợp tác xã. </w:t>
      </w:r>
    </w:p>
    <w:p w:rsidR="0061487A" w:rsidRPr="003A2DCB" w:rsidRDefault="0061487A" w:rsidP="0061487A">
      <w:pPr>
        <w:widowControl w:val="0"/>
        <w:tabs>
          <w:tab w:val="left" w:pos="709"/>
        </w:tabs>
        <w:spacing w:before="60" w:after="60" w:line="340" w:lineRule="exact"/>
        <w:ind w:firstLine="709"/>
        <w:contextualSpacing/>
        <w:jc w:val="both"/>
        <w:rPr>
          <w:rFonts w:ascii="Times New Roman" w:hAnsi="Times New Roman" w:cs="Times New Roman"/>
          <w:color w:val="000000"/>
          <w:sz w:val="28"/>
          <w:szCs w:val="28"/>
          <w:lang w:val="vi-VN"/>
        </w:rPr>
      </w:pPr>
      <w:r w:rsidRPr="003A2DCB">
        <w:rPr>
          <w:rFonts w:ascii="Times New Roman" w:hAnsi="Times New Roman" w:cs="Times New Roman"/>
          <w:color w:val="000000"/>
          <w:sz w:val="28"/>
          <w:szCs w:val="28"/>
          <w:lang w:val="vi-VN"/>
        </w:rPr>
        <w:t xml:space="preserve">- Trường hợp </w:t>
      </w:r>
      <w:r w:rsidRPr="003A2DCB">
        <w:rPr>
          <w:rFonts w:ascii="Times New Roman" w:hAnsi="Times New Roman" w:cs="Times New Roman"/>
          <w:sz w:val="28"/>
          <w:szCs w:val="28"/>
          <w:lang w:val="vi-VN"/>
        </w:rPr>
        <w:t>được ủy quyền thì phải có giấy tờ sau</w:t>
      </w:r>
      <w:r w:rsidRPr="003A2DCB">
        <w:rPr>
          <w:rFonts w:ascii="Times New Roman" w:hAnsi="Times New Roman" w:cs="Times New Roman"/>
          <w:color w:val="000000"/>
          <w:sz w:val="28"/>
          <w:szCs w:val="28"/>
          <w:lang w:val="vi-VN"/>
        </w:rPr>
        <w:t xml:space="preserve">: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w:t>
      </w:r>
      <w:r w:rsidRPr="003A2DCB">
        <w:rPr>
          <w:rFonts w:ascii="Times New Roman" w:hAnsi="Times New Roman" w:cs="Times New Roman"/>
          <w:color w:val="000000"/>
          <w:sz w:val="28"/>
          <w:szCs w:val="28"/>
          <w:lang w:val="vi-VN"/>
        </w:rPr>
        <w:lastRenderedPageBreak/>
        <w:t>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61487A" w:rsidRPr="003A2DCB" w:rsidRDefault="0061487A" w:rsidP="0061487A">
      <w:pPr>
        <w:pStyle w:val="Style2"/>
        <w:widowControl w:val="0"/>
        <w:spacing w:before="60" w:line="340" w:lineRule="exact"/>
        <w:ind w:left="0" w:firstLine="709"/>
        <w:rPr>
          <w:color w:val="000000"/>
          <w:sz w:val="28"/>
          <w:szCs w:val="28"/>
        </w:rPr>
      </w:pPr>
      <w:r w:rsidRPr="003A2DCB">
        <w:rPr>
          <w:color w:val="000000"/>
          <w:sz w:val="28"/>
          <w:szCs w:val="28"/>
        </w:rPr>
        <w:t xml:space="preserve">- Thời hạn để hợp tác xã sửa đổi, bổ sung hồ sơ đề nghị cấp lại qua mạng điện tử là 60 ngày kể từ ngày </w:t>
      </w:r>
      <w:r w:rsidRPr="003A2DCB">
        <w:rPr>
          <w:sz w:val="28"/>
          <w:szCs w:val="28"/>
        </w:rPr>
        <w:t xml:space="preserve">Phòng Tài chính - Kế hoạch </w:t>
      </w:r>
      <w:r w:rsidRPr="003A2DCB">
        <w:rPr>
          <w:color w:val="000000"/>
          <w:sz w:val="28"/>
          <w:szCs w:val="28"/>
        </w:rPr>
        <w:t xml:space="preserve">ra Thông báo yêu cầu sửa đổi, bổ sung hồ sơ. Sau thời hạn nêu trên, nếu không nhận được hồ sơ sửa đổi, bổ sung của hợp tác xã, </w:t>
      </w:r>
      <w:r w:rsidRPr="003A2DCB">
        <w:rPr>
          <w:sz w:val="28"/>
          <w:szCs w:val="28"/>
        </w:rPr>
        <w:t>Phòng Tài chính - Kế hoạch</w:t>
      </w:r>
      <w:r w:rsidRPr="003A2DCB">
        <w:rPr>
          <w:color w:val="000000"/>
          <w:sz w:val="28"/>
          <w:szCs w:val="28"/>
        </w:rPr>
        <w:t xml:space="preserve"> sẽ hủy hồ sơ cấp lại giấy chứng nhận đăng ký hợp tác xã, </w:t>
      </w:r>
      <w:r w:rsidRPr="003A2DCB">
        <w:rPr>
          <w:sz w:val="28"/>
          <w:szCs w:val="28"/>
        </w:rPr>
        <w:t xml:space="preserve">giấy chứng nhận đăng ký chi nhánh, văn phòng đại diện, địa điểm kinh doanh </w:t>
      </w:r>
      <w:r w:rsidRPr="003A2DCB">
        <w:rPr>
          <w:color w:val="000000"/>
          <w:sz w:val="28"/>
          <w:szCs w:val="28"/>
        </w:rPr>
        <w:t>theo quy trình trên Hệ thống thông tin quốc gia về đăng ký hợp tác xã.</w:t>
      </w:r>
    </w:p>
    <w:p w:rsidR="0061487A" w:rsidRPr="003A2DCB" w:rsidRDefault="0061487A" w:rsidP="0061487A">
      <w:pPr>
        <w:pStyle w:val="Style2"/>
        <w:widowControl w:val="0"/>
        <w:spacing w:before="60" w:line="340" w:lineRule="exact"/>
        <w:ind w:left="0" w:firstLine="709"/>
        <w:rPr>
          <w:color w:val="000000"/>
          <w:sz w:val="28"/>
          <w:szCs w:val="28"/>
        </w:rPr>
      </w:pPr>
      <w:r w:rsidRPr="003A2DCB">
        <w:rPr>
          <w:color w:val="000000"/>
          <w:sz w:val="28"/>
          <w:szCs w:val="28"/>
        </w:rPr>
        <w:t>- Sau khi hoàn thành việc gửi hồ sơ đề nghị cấp lại giấy chứng nhận, cá nhân có thẩm quyền hoặc người được cá nhân có thẩm quyền ký ủy quyền sẽ nhận được giấy biên nhận hồ sơ đề nghị cấp lại qua mạng điện tử.</w:t>
      </w:r>
    </w:p>
    <w:p w:rsidR="0061487A" w:rsidRPr="003A2DCB" w:rsidRDefault="0061487A" w:rsidP="0061487A">
      <w:pPr>
        <w:widowControl w:val="0"/>
        <w:tabs>
          <w:tab w:val="left" w:pos="0"/>
        </w:tabs>
        <w:spacing w:before="60" w:after="60" w:line="340" w:lineRule="exact"/>
        <w:ind w:firstLine="709"/>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t>Bước 3: Xử lý hồ sơ</w:t>
      </w:r>
    </w:p>
    <w:p w:rsidR="0061487A" w:rsidRPr="003A2DCB" w:rsidRDefault="0061487A" w:rsidP="0061487A">
      <w:pPr>
        <w:pStyle w:val="Style2"/>
        <w:widowControl w:val="0"/>
        <w:spacing w:before="60" w:line="340" w:lineRule="exact"/>
        <w:ind w:left="0" w:firstLine="709"/>
        <w:rPr>
          <w:color w:val="000000"/>
          <w:sz w:val="28"/>
          <w:szCs w:val="28"/>
        </w:rPr>
      </w:pPr>
      <w:r w:rsidRPr="003A2DCB">
        <w:rPr>
          <w:color w:val="000000"/>
          <w:sz w:val="28"/>
          <w:szCs w:val="28"/>
        </w:rPr>
        <w:t xml:space="preserve">- Trường hợp hồ sơ chưa hợp lệ, </w:t>
      </w:r>
      <w:r w:rsidRPr="003A2DCB">
        <w:rPr>
          <w:sz w:val="28"/>
          <w:szCs w:val="28"/>
        </w:rPr>
        <w:t>Phòng Tài chính - Kế hoạch</w:t>
      </w:r>
      <w:r w:rsidRPr="003A2DCB">
        <w:rPr>
          <w:color w:val="000000"/>
          <w:sz w:val="28"/>
          <w:szCs w:val="28"/>
        </w:rPr>
        <w:t xml:space="preserve"> gửi thông báo qua mạng điện tử cho cá nhân có thẩm quyền ký hoặc người được cá nhân có thẩm quyền ký ủy quyền để yêu cầu sửa đổi, bổ sung hồ sơ.</w:t>
      </w:r>
    </w:p>
    <w:p w:rsidR="0061487A" w:rsidRPr="003A2DCB" w:rsidRDefault="0061487A" w:rsidP="0061487A">
      <w:pPr>
        <w:pStyle w:val="Style2"/>
        <w:widowControl w:val="0"/>
        <w:spacing w:before="60" w:line="340" w:lineRule="exact"/>
        <w:ind w:left="0" w:firstLine="709"/>
        <w:rPr>
          <w:color w:val="000000"/>
          <w:sz w:val="28"/>
          <w:szCs w:val="28"/>
        </w:rPr>
      </w:pPr>
      <w:r w:rsidRPr="003A2DCB">
        <w:rPr>
          <w:color w:val="000000"/>
          <w:sz w:val="28"/>
          <w:szCs w:val="28"/>
        </w:rPr>
        <w:t xml:space="preserve">- </w:t>
      </w:r>
      <w:r w:rsidRPr="003A2DCB">
        <w:rPr>
          <w:sz w:val="28"/>
          <w:szCs w:val="28"/>
        </w:rPr>
        <w:t xml:space="preserve">Phòng Tài chính - Kế hoạch </w:t>
      </w:r>
      <w:r w:rsidRPr="003A2DCB">
        <w:rPr>
          <w:color w:val="000000"/>
          <w:sz w:val="28"/>
          <w:szCs w:val="28"/>
        </w:rPr>
        <w:t>cấp lại Giấy chứng nhận đăng ký hợp tác xã/G</w:t>
      </w:r>
      <w:r w:rsidRPr="003A2DCB">
        <w:rPr>
          <w:sz w:val="28"/>
          <w:szCs w:val="28"/>
        </w:rPr>
        <w:t xml:space="preserve">iấy chứng nhận đăng ký chi nhánh/Giấy chứng nhận đăng ký văn phòng đại diện/Giấy chứng nhận đăng ký địa điểm kinh doanh </w:t>
      </w:r>
      <w:r w:rsidRPr="003A2DCB">
        <w:rPr>
          <w:color w:val="000000"/>
          <w:sz w:val="28"/>
          <w:szCs w:val="28"/>
        </w:rPr>
        <w:t>trong thời hạn 03 ngày làm việc kể từ ngày nhận được hồ sơ hợp lệ. Hợp tác xã phải nộp hồ sơ bằng văn bản khi nhận giấy chứng nhận đăng ký để đối chiếu và lưu hồ sơ.</w:t>
      </w:r>
    </w:p>
    <w:p w:rsidR="0061487A" w:rsidRPr="003A2DCB" w:rsidRDefault="0061487A" w:rsidP="0061487A">
      <w:pPr>
        <w:widowControl w:val="0"/>
        <w:spacing w:before="60" w:after="60" w:line="340" w:lineRule="exact"/>
        <w:ind w:firstLine="567"/>
        <w:jc w:val="both"/>
        <w:rPr>
          <w:rFonts w:ascii="Times New Roman" w:hAnsi="Times New Roman" w:cs="Times New Roman"/>
          <w:b/>
          <w:sz w:val="28"/>
          <w:szCs w:val="28"/>
        </w:rPr>
      </w:pPr>
      <w:r w:rsidRPr="003A2DCB">
        <w:rPr>
          <w:rFonts w:ascii="Times New Roman" w:hAnsi="Times New Roman" w:cs="Times New Roman"/>
          <w:b/>
          <w:sz w:val="28"/>
          <w:szCs w:val="28"/>
          <w:lang w:val="vi-VN"/>
        </w:rPr>
        <w:t>b) Cách thức thực hiện:</w:t>
      </w:r>
    </w:p>
    <w:p w:rsidR="0061487A" w:rsidRPr="003A2DCB" w:rsidRDefault="0061487A" w:rsidP="0061487A">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rPr>
        <w:t xml:space="preserve">- </w:t>
      </w:r>
      <w:r w:rsidRPr="003A2DCB">
        <w:rPr>
          <w:rFonts w:ascii="Times New Roman" w:hAnsi="Times New Roman" w:cs="Times New Roman"/>
          <w:sz w:val="28"/>
          <w:szCs w:val="28"/>
          <w:lang w:val="vi-VN"/>
        </w:rPr>
        <w:t xml:space="preserve"> Trực tiếp</w:t>
      </w:r>
      <w:r w:rsidRPr="003A2DCB">
        <w:rPr>
          <w:rFonts w:ascii="Times New Roman" w:hAnsi="Times New Roman" w:cs="Times New Roman"/>
          <w:sz w:val="28"/>
          <w:szCs w:val="28"/>
        </w:rPr>
        <w:t xml:space="preserve"> hoặc qua đường bưu điện đến </w:t>
      </w:r>
      <w:r w:rsidRPr="003A2DCB">
        <w:rPr>
          <w:rFonts w:ascii="Times New Roman" w:hAnsi="Times New Roman" w:cs="Times New Roman"/>
          <w:sz w:val="28"/>
          <w:szCs w:val="28"/>
          <w:lang w:val="vi-VN"/>
        </w:rPr>
        <w:t>Bộ phận tiếp nhận và trả kết quả</w:t>
      </w:r>
      <w:r w:rsidRPr="003A2DCB">
        <w:rPr>
          <w:rFonts w:ascii="Times New Roman" w:hAnsi="Times New Roman" w:cs="Times New Roman"/>
          <w:sz w:val="28"/>
          <w:szCs w:val="28"/>
        </w:rPr>
        <w:t xml:space="preserve"> của </w:t>
      </w:r>
      <w:r w:rsidRPr="003A2DCB">
        <w:rPr>
          <w:rFonts w:ascii="Times New Roman" w:hAnsi="Times New Roman" w:cs="Times New Roman"/>
          <w:sz w:val="28"/>
          <w:szCs w:val="28"/>
          <w:lang w:val="vi-VN"/>
        </w:rPr>
        <w:t>UBND huyện, thành phố.</w:t>
      </w:r>
    </w:p>
    <w:p w:rsidR="0061487A" w:rsidRPr="003A2DCB" w:rsidRDefault="0061487A" w:rsidP="0061487A">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xml:space="preserve">- Qua mạng điện tử trong trường hợp </w:t>
      </w:r>
      <w:r w:rsidRPr="003A2DCB">
        <w:rPr>
          <w:rFonts w:ascii="Times New Roman" w:hAnsi="Times New Roman" w:cs="Times New Roman"/>
          <w:color w:val="000000"/>
          <w:sz w:val="28"/>
          <w:szCs w:val="28"/>
          <w:lang w:val="vi-VN"/>
        </w:rPr>
        <w:t>Hệ thống thông tin quốc gia về đăng ký hợp tác xã được phát triển</w:t>
      </w:r>
      <w:r w:rsidRPr="003A2DCB">
        <w:rPr>
          <w:rFonts w:ascii="Times New Roman" w:hAnsi="Times New Roman" w:cs="Times New Roman"/>
          <w:sz w:val="28"/>
          <w:szCs w:val="28"/>
          <w:lang w:val="vi-VN"/>
        </w:rPr>
        <w:t>.</w:t>
      </w:r>
    </w:p>
    <w:p w:rsidR="0061487A" w:rsidRPr="003A2DCB" w:rsidRDefault="0061487A" w:rsidP="0061487A">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c) Thành phần hồ sơ:</w:t>
      </w:r>
    </w:p>
    <w:p w:rsidR="0061487A" w:rsidRPr="003A2DCB" w:rsidRDefault="0061487A" w:rsidP="0061487A">
      <w:pPr>
        <w:widowControl w:val="0"/>
        <w:spacing w:before="60" w:after="60" w:line="340" w:lineRule="exact"/>
        <w:ind w:firstLine="567"/>
        <w:jc w:val="both"/>
        <w:rPr>
          <w:rFonts w:ascii="Times New Roman" w:hAnsi="Times New Roman" w:cs="Times New Roman"/>
          <w:color w:val="000000"/>
          <w:sz w:val="28"/>
          <w:szCs w:val="28"/>
          <w:lang w:val="vi-VN"/>
        </w:rPr>
      </w:pPr>
      <w:r w:rsidRPr="003A2DCB">
        <w:rPr>
          <w:rFonts w:ascii="Times New Roman" w:hAnsi="Times New Roman" w:cs="Times New Roman"/>
          <w:sz w:val="28"/>
          <w:szCs w:val="28"/>
          <w:lang w:val="vi-VN"/>
        </w:rPr>
        <w:t>- B</w:t>
      </w:r>
      <w:r w:rsidRPr="003A2DCB">
        <w:rPr>
          <w:rFonts w:ascii="Times New Roman" w:hAnsi="Times New Roman" w:cs="Times New Roman"/>
          <w:color w:val="000000"/>
          <w:sz w:val="28"/>
          <w:szCs w:val="28"/>
          <w:lang w:val="vi-VN"/>
        </w:rPr>
        <w:t>ản sao hợp lệ giấy tờ chứng thực cá nhân của n</w:t>
      </w:r>
      <w:r w:rsidRPr="003A2DCB">
        <w:rPr>
          <w:rFonts w:ascii="Times New Roman" w:hAnsi="Times New Roman" w:cs="Times New Roman"/>
          <w:sz w:val="28"/>
          <w:szCs w:val="28"/>
          <w:lang w:val="vi-VN"/>
        </w:rPr>
        <w:t xml:space="preserve">gười </w:t>
      </w:r>
      <w:r w:rsidRPr="003A2DCB">
        <w:rPr>
          <w:rFonts w:ascii="Times New Roman" w:hAnsi="Times New Roman" w:cs="Times New Roman"/>
          <w:color w:val="000000"/>
          <w:sz w:val="28"/>
          <w:szCs w:val="28"/>
          <w:lang w:val="vi-VN"/>
        </w:rPr>
        <w:t>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61487A" w:rsidRPr="003A2DCB" w:rsidRDefault="0061487A" w:rsidP="0061487A">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lastRenderedPageBreak/>
        <w:t xml:space="preserve">- Giấy đề nghị cấp lại Giấy chứng nhận đăng ký hợp tác xã, Giấy chứng nhận đăng ký chi nhánh, Giấy chứng nhận đăng ký văn phòng đại diện, Giấy chứng nhận đăng ký địa điểm kinh doanh </w:t>
      </w:r>
    </w:p>
    <w:p w:rsidR="0061487A" w:rsidRPr="003A2DCB" w:rsidRDefault="0061487A" w:rsidP="0061487A">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d) Số lượng hồ sơ:</w:t>
      </w:r>
      <w:r w:rsidRPr="003A2DCB">
        <w:rPr>
          <w:rFonts w:ascii="Times New Roman" w:hAnsi="Times New Roman" w:cs="Times New Roman"/>
          <w:sz w:val="28"/>
          <w:szCs w:val="28"/>
          <w:lang w:val="vi-VN"/>
        </w:rPr>
        <w:t>01 bộ hồ sơ.</w:t>
      </w:r>
    </w:p>
    <w:p w:rsidR="0061487A" w:rsidRPr="003A2DCB" w:rsidRDefault="0061487A" w:rsidP="0061487A">
      <w:pPr>
        <w:widowControl w:val="0"/>
        <w:spacing w:before="60" w:after="60" w:line="340" w:lineRule="exact"/>
        <w:ind w:firstLine="567"/>
        <w:jc w:val="both"/>
        <w:rPr>
          <w:rFonts w:ascii="Times New Roman" w:hAnsi="Times New Roman" w:cs="Times New Roman"/>
          <w:b/>
          <w:sz w:val="28"/>
          <w:szCs w:val="28"/>
          <w:lang w:val="vi-VN"/>
        </w:rPr>
      </w:pPr>
      <w:r w:rsidRPr="003A2DCB">
        <w:rPr>
          <w:rFonts w:ascii="Times New Roman" w:hAnsi="Times New Roman" w:cs="Times New Roman"/>
          <w:b/>
          <w:spacing w:val="-2"/>
          <w:sz w:val="28"/>
          <w:szCs w:val="28"/>
          <w:lang w:val="vi-VN"/>
        </w:rPr>
        <w:t>đ) Thời hạn giải quyết:</w:t>
      </w:r>
      <w:r w:rsidRPr="003A2DCB">
        <w:rPr>
          <w:rFonts w:ascii="Times New Roman" w:hAnsi="Times New Roman" w:cs="Times New Roman"/>
          <w:sz w:val="28"/>
          <w:szCs w:val="28"/>
          <w:lang w:val="vi-VN"/>
        </w:rPr>
        <w:t>03</w:t>
      </w:r>
      <w:r w:rsidRPr="003A2DCB">
        <w:rPr>
          <w:rFonts w:ascii="Times New Roman" w:hAnsi="Times New Roman" w:cs="Times New Roman"/>
          <w:spacing w:val="-2"/>
          <w:sz w:val="28"/>
          <w:szCs w:val="28"/>
          <w:lang w:val="vi-VN"/>
        </w:rPr>
        <w:t xml:space="preserve"> ngày làm việc kể từ ngày nhận được hồ sơ hợp lệ.</w:t>
      </w:r>
    </w:p>
    <w:p w:rsidR="0061487A" w:rsidRPr="003A2DCB" w:rsidRDefault="0061487A" w:rsidP="0061487A">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e) Cơ quan thực hiện thủ tục hành chính:</w:t>
      </w:r>
    </w:p>
    <w:p w:rsidR="0061487A" w:rsidRPr="003A2DCB" w:rsidRDefault="0061487A" w:rsidP="0061487A">
      <w:pPr>
        <w:widowControl w:val="0"/>
        <w:spacing w:before="60" w:after="60" w:line="340" w:lineRule="exact"/>
        <w:ind w:firstLine="567"/>
        <w:jc w:val="both"/>
        <w:rPr>
          <w:rFonts w:ascii="Times New Roman" w:hAnsi="Times New Roman" w:cs="Times New Roman"/>
          <w:b/>
          <w:sz w:val="28"/>
          <w:szCs w:val="28"/>
          <w:lang w:val="vi-VN"/>
        </w:rPr>
      </w:pPr>
      <w:r w:rsidRPr="003A2DCB">
        <w:rPr>
          <w:rFonts w:ascii="Times New Roman" w:hAnsi="Times New Roman" w:cs="Times New Roman"/>
          <w:sz w:val="28"/>
          <w:szCs w:val="28"/>
          <w:lang w:val="vi-VN"/>
        </w:rPr>
        <w:t>Phòng Tài chính - Kế hoạch thuộc Ủy ban nhân dân cấp huyện</w:t>
      </w:r>
      <w:r w:rsidRPr="003A2DCB">
        <w:rPr>
          <w:rFonts w:ascii="Times New Roman" w:hAnsi="Times New Roman" w:cs="Times New Roman"/>
          <w:b/>
          <w:sz w:val="28"/>
          <w:szCs w:val="28"/>
          <w:lang w:val="vi-VN"/>
        </w:rPr>
        <w:t>.</w:t>
      </w:r>
    </w:p>
    <w:p w:rsidR="0061487A" w:rsidRPr="003A2DCB" w:rsidRDefault="0061487A" w:rsidP="0061487A">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g) Đối tượng thực hiện thủ tục hành chính:</w:t>
      </w:r>
      <w:r w:rsidRPr="003A2DCB">
        <w:rPr>
          <w:rFonts w:ascii="Times New Roman" w:hAnsi="Times New Roman" w:cs="Times New Roman"/>
          <w:sz w:val="28"/>
          <w:szCs w:val="28"/>
          <w:lang w:val="vi-VN"/>
        </w:rPr>
        <w:t>Tổ chức.</w:t>
      </w:r>
    </w:p>
    <w:p w:rsidR="0061487A" w:rsidRPr="003A2DCB" w:rsidRDefault="0061487A" w:rsidP="0061487A">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h) Kết quả thực hiện thủ tục hành chính:</w:t>
      </w:r>
    </w:p>
    <w:p w:rsidR="0061487A" w:rsidRPr="003A2DCB" w:rsidRDefault="0061487A" w:rsidP="0061487A">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Giấy chứng nhận đăng ký hợp tác xã/Giấy chứng nhận đăng ký chi nhánh/Giấy chứng nhận đăng ký văn phòng đại diện/Giấy chứng nhận đăng ký địa điểm kinh doanh</w:t>
      </w:r>
    </w:p>
    <w:p w:rsidR="0061487A" w:rsidRPr="003A2DCB" w:rsidRDefault="0061487A" w:rsidP="0061487A">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 xml:space="preserve">i) Lệ phí:  </w:t>
      </w:r>
      <w:r w:rsidRPr="003A2DCB">
        <w:rPr>
          <w:rFonts w:ascii="Times New Roman" w:hAnsi="Times New Roman" w:cs="Times New Roman"/>
          <w:sz w:val="28"/>
          <w:szCs w:val="28"/>
          <w:lang w:val="vi-VN"/>
        </w:rPr>
        <w:t>30.000 đồng (Theo Nghị quyết số 31/2017/NQ-HĐND ngày 08/12/2017 của Hội đồng nhân dân tỉnh Bắc Giang).</w:t>
      </w:r>
    </w:p>
    <w:p w:rsidR="0061487A" w:rsidRPr="003A2DCB" w:rsidRDefault="0061487A" w:rsidP="0061487A">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k) Tên mẫu đơn, mẫu tờ khai:</w:t>
      </w:r>
    </w:p>
    <w:p w:rsidR="0061487A" w:rsidRPr="003A2DCB" w:rsidRDefault="0061487A" w:rsidP="0061487A">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Giấy đề nghị cấp lại Giấy chứng nhận đăng ký hợp tác xã, Giấy chứng nhận đăng ký chi nhánh, Giấy chứng nhận đăng ký văn phòng đại diện, Giấy chứng nhận đăng ký địa điểm kinh doanh theo mẫu quy định tại Phụ lục I-18 Thông tư số 07/2019/TT-BKHĐT.</w:t>
      </w:r>
    </w:p>
    <w:p w:rsidR="0061487A" w:rsidRPr="003A2DCB" w:rsidRDefault="0061487A" w:rsidP="0061487A">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l) Yêu cầu, điều kiện thực hiện thủ tục hành chính</w:t>
      </w:r>
      <w:r w:rsidRPr="003A2DCB">
        <w:rPr>
          <w:rFonts w:ascii="Times New Roman" w:hAnsi="Times New Roman" w:cs="Times New Roman"/>
          <w:sz w:val="28"/>
          <w:szCs w:val="28"/>
          <w:lang w:val="vi-VN"/>
        </w:rPr>
        <w:t>: Không có</w:t>
      </w:r>
    </w:p>
    <w:p w:rsidR="0061487A" w:rsidRPr="003A2DCB" w:rsidRDefault="0061487A" w:rsidP="0061487A">
      <w:pPr>
        <w:widowControl w:val="0"/>
        <w:spacing w:before="60" w:after="60" w:line="340" w:lineRule="exact"/>
        <w:ind w:firstLine="567"/>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t>m) Căn cứ pháp lý của thủ tục hành chính:</w:t>
      </w:r>
    </w:p>
    <w:p w:rsidR="0061487A" w:rsidRPr="003A2DCB" w:rsidRDefault="0061487A" w:rsidP="0061487A">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Luật Hợp tác xã ngày 20/11/2012 (Luật Hợp tác xã);</w:t>
      </w:r>
    </w:p>
    <w:p w:rsidR="0061487A" w:rsidRPr="003A2DCB" w:rsidRDefault="0061487A" w:rsidP="0061487A">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xml:space="preserve">- Nghị định số 193/2013/NĐ-CP ngày 21/11/2013 quy định chi tiết một số điều của Luật Hợp tác xã (Nghị định số 193/2013/NĐ-CP); </w:t>
      </w:r>
    </w:p>
    <w:p w:rsidR="0061487A" w:rsidRPr="003A2DCB" w:rsidRDefault="0061487A" w:rsidP="0061487A">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Thông tư số 03/2014/TT-BKHĐT ngày 26/05/2014 hướng dẫn về đăng ký hợp tác xã và chế độ báo cáo tình hình hoạt động của hợp tác xã (Thông tư số 03/2014/TT-BKHĐT);</w:t>
      </w:r>
    </w:p>
    <w:p w:rsidR="0061487A" w:rsidRPr="003A2DCB" w:rsidRDefault="0061487A" w:rsidP="0061487A">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61487A" w:rsidRDefault="0061487A" w:rsidP="0061487A">
      <w:pPr>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de-DE"/>
        </w:rPr>
        <w:t xml:space="preserve">- </w:t>
      </w:r>
      <w:r w:rsidRPr="003A2DCB">
        <w:rPr>
          <w:rFonts w:ascii="Times New Roman" w:hAnsi="Times New Roman" w:cs="Times New Roman"/>
          <w:sz w:val="28"/>
          <w:szCs w:val="28"/>
          <w:lang w:val="vi-VN"/>
        </w:rPr>
        <w:t xml:space="preserve">Nghị quyết số 31/2017/NQ-HĐND ngày 08/12/2017 của Hội đồng nhân dân tỉnh Bắc Giang về việc sửa đổi, bổ sung mục B danh mục các loại lệ phí của Quy định mức thu và tỷ lệ điều tiết một số loại phí và lệ phí trên địa bàn tỉnh Bắc Giang </w:t>
      </w:r>
      <w:r w:rsidRPr="003A2DCB">
        <w:rPr>
          <w:rFonts w:ascii="Times New Roman" w:hAnsi="Times New Roman" w:cs="Times New Roman"/>
          <w:sz w:val="28"/>
          <w:szCs w:val="28"/>
          <w:lang w:val="vi-VN"/>
        </w:rPr>
        <w:lastRenderedPageBreak/>
        <w:t>ban hành kèm theo Nghị quyết số 33/2016/NQ-HĐND ngày 08/12/2016 của Hội đồng nhân dân tỉnh Bắc Giang.</w:t>
      </w:r>
    </w:p>
    <w:p w:rsidR="0061487A" w:rsidRPr="00030B1E" w:rsidRDefault="0061487A" w:rsidP="0061487A">
      <w:pPr>
        <w:rPr>
          <w:b/>
          <w:noProof/>
        </w:rPr>
      </w:pPr>
      <w:r w:rsidRPr="00030B1E">
        <w:rPr>
          <w:b/>
          <w:noProof/>
        </w:rPr>
        <w:t>Phụ lục I-18</w:t>
      </w:r>
    </w:p>
    <w:tbl>
      <w:tblPr>
        <w:tblW w:w="9695" w:type="dxa"/>
        <w:jc w:val="center"/>
        <w:tblLook w:val="01E0" w:firstRow="1" w:lastRow="1" w:firstColumn="1" w:lastColumn="1" w:noHBand="0" w:noVBand="0"/>
      </w:tblPr>
      <w:tblGrid>
        <w:gridCol w:w="3665"/>
        <w:gridCol w:w="6030"/>
      </w:tblGrid>
      <w:tr w:rsidR="0061487A" w:rsidRPr="00A13733" w:rsidTr="008D3F4A">
        <w:trPr>
          <w:trHeight w:val="1275"/>
          <w:jc w:val="center"/>
        </w:trPr>
        <w:tc>
          <w:tcPr>
            <w:tcW w:w="3665" w:type="dxa"/>
            <w:shd w:val="clear" w:color="auto" w:fill="auto"/>
          </w:tcPr>
          <w:p w:rsidR="0061487A" w:rsidRPr="00A13733" w:rsidRDefault="0061487A" w:rsidP="008D3F4A">
            <w:pPr>
              <w:spacing w:after="0" w:line="340" w:lineRule="exact"/>
              <w:jc w:val="center"/>
              <w:rPr>
                <w:rFonts w:ascii="Times New Roman" w:hAnsi="Times New Roman" w:cs="Times New Roman"/>
                <w:b/>
                <w:sz w:val="28"/>
                <w:szCs w:val="28"/>
              </w:rPr>
            </w:pPr>
            <w:r w:rsidRPr="00A13733">
              <w:rPr>
                <w:rFonts w:ascii="Times New Roman" w:hAnsi="Times New Roman" w:cs="Times New Roman"/>
                <w:b/>
                <w:sz w:val="28"/>
                <w:szCs w:val="28"/>
              </w:rPr>
              <w:t>TÊN HỢP TÁC XÃ</w:t>
            </w:r>
            <w:r w:rsidRPr="00A13733">
              <w:rPr>
                <w:rFonts w:ascii="Times New Roman" w:hAnsi="Times New Roman" w:cs="Times New Roman"/>
                <w:b/>
                <w:sz w:val="28"/>
                <w:szCs w:val="28"/>
              </w:rPr>
              <w:br/>
              <w:t>-------</w:t>
            </w:r>
          </w:p>
        </w:tc>
        <w:tc>
          <w:tcPr>
            <w:tcW w:w="6030" w:type="dxa"/>
            <w:shd w:val="clear" w:color="auto" w:fill="auto"/>
          </w:tcPr>
          <w:p w:rsidR="0061487A" w:rsidRPr="00A13733" w:rsidRDefault="0061487A" w:rsidP="008D3F4A">
            <w:pPr>
              <w:spacing w:after="0" w:line="340" w:lineRule="exact"/>
              <w:jc w:val="center"/>
              <w:rPr>
                <w:rFonts w:ascii="Times New Roman" w:hAnsi="Times New Roman" w:cs="Times New Roman"/>
                <w:b/>
                <w:sz w:val="28"/>
                <w:szCs w:val="28"/>
              </w:rPr>
            </w:pPr>
            <w:r w:rsidRPr="00A13733">
              <w:rPr>
                <w:rFonts w:ascii="Times New Roman" w:hAnsi="Times New Roman" w:cs="Times New Roman"/>
                <w:b/>
                <w:spacing w:val="-4"/>
                <w:sz w:val="28"/>
                <w:szCs w:val="28"/>
              </w:rPr>
              <w:t>CỘNG HÒA XÃ HỘI CHỦ NGHĨA VIỆT NAM</w:t>
            </w:r>
            <w:r w:rsidRPr="00A13733">
              <w:rPr>
                <w:rFonts w:ascii="Times New Roman" w:hAnsi="Times New Roman" w:cs="Times New Roman"/>
                <w:b/>
                <w:sz w:val="28"/>
                <w:szCs w:val="28"/>
              </w:rPr>
              <w:br/>
              <w:t xml:space="preserve">Độc lập - Tự do - Hạnh phúc </w:t>
            </w:r>
            <w:r w:rsidRPr="00A13733">
              <w:rPr>
                <w:rFonts w:ascii="Times New Roman" w:hAnsi="Times New Roman" w:cs="Times New Roman"/>
                <w:b/>
                <w:sz w:val="28"/>
                <w:szCs w:val="28"/>
              </w:rPr>
              <w:br/>
              <w:t>---------------</w:t>
            </w:r>
          </w:p>
        </w:tc>
      </w:tr>
      <w:tr w:rsidR="0061487A" w:rsidRPr="00A13733" w:rsidTr="008D3F4A">
        <w:trPr>
          <w:trHeight w:val="316"/>
          <w:jc w:val="center"/>
        </w:trPr>
        <w:tc>
          <w:tcPr>
            <w:tcW w:w="3665" w:type="dxa"/>
            <w:shd w:val="clear" w:color="auto" w:fill="auto"/>
          </w:tcPr>
          <w:p w:rsidR="0061487A" w:rsidRPr="00A13733" w:rsidRDefault="0061487A" w:rsidP="008D3F4A">
            <w:pPr>
              <w:spacing w:after="0" w:line="340" w:lineRule="exact"/>
              <w:jc w:val="center"/>
              <w:rPr>
                <w:rFonts w:ascii="Times New Roman" w:hAnsi="Times New Roman" w:cs="Times New Roman"/>
                <w:b/>
                <w:sz w:val="28"/>
                <w:szCs w:val="28"/>
              </w:rPr>
            </w:pPr>
            <w:r w:rsidRPr="00A13733">
              <w:rPr>
                <w:rFonts w:ascii="Times New Roman" w:hAnsi="Times New Roman" w:cs="Times New Roman"/>
                <w:b/>
                <w:sz w:val="28"/>
                <w:szCs w:val="28"/>
              </w:rPr>
              <w:t>Số: ………………….</w:t>
            </w:r>
          </w:p>
        </w:tc>
        <w:tc>
          <w:tcPr>
            <w:tcW w:w="6030" w:type="dxa"/>
            <w:shd w:val="clear" w:color="auto" w:fill="auto"/>
          </w:tcPr>
          <w:p w:rsidR="0061487A" w:rsidRPr="00A13733" w:rsidRDefault="0061487A" w:rsidP="008D3F4A">
            <w:pPr>
              <w:spacing w:after="0" w:line="340" w:lineRule="exact"/>
              <w:jc w:val="center"/>
              <w:rPr>
                <w:rFonts w:ascii="Times New Roman" w:hAnsi="Times New Roman" w:cs="Times New Roman"/>
                <w:i/>
                <w:sz w:val="28"/>
                <w:szCs w:val="28"/>
              </w:rPr>
            </w:pPr>
            <w:r w:rsidRPr="00A13733">
              <w:rPr>
                <w:rFonts w:ascii="Times New Roman" w:hAnsi="Times New Roman" w:cs="Times New Roman"/>
                <w:i/>
                <w:sz w:val="28"/>
                <w:szCs w:val="28"/>
              </w:rPr>
              <w:t>….. ngày 24 tháng 7 năm 2020</w:t>
            </w:r>
          </w:p>
        </w:tc>
      </w:tr>
    </w:tbl>
    <w:p w:rsidR="0061487A" w:rsidRPr="00A13733" w:rsidRDefault="0061487A" w:rsidP="0061487A">
      <w:pPr>
        <w:spacing w:after="0" w:line="360" w:lineRule="auto"/>
        <w:rPr>
          <w:rFonts w:ascii="Times New Roman" w:hAnsi="Times New Roman" w:cs="Times New Roman"/>
          <w:b/>
          <w:sz w:val="28"/>
          <w:szCs w:val="28"/>
        </w:rPr>
      </w:pPr>
    </w:p>
    <w:p w:rsidR="0061487A" w:rsidRPr="00A13733" w:rsidRDefault="0061487A" w:rsidP="0061487A">
      <w:pPr>
        <w:spacing w:after="0" w:line="360" w:lineRule="auto"/>
        <w:jc w:val="center"/>
        <w:rPr>
          <w:rFonts w:ascii="Times New Roman" w:hAnsi="Times New Roman" w:cs="Times New Roman"/>
          <w:b/>
          <w:sz w:val="28"/>
          <w:szCs w:val="28"/>
        </w:rPr>
      </w:pPr>
      <w:bookmarkStart w:id="1" w:name="chuong_phuluc_1_20_name"/>
      <w:r w:rsidRPr="00A13733">
        <w:rPr>
          <w:rFonts w:ascii="Times New Roman" w:hAnsi="Times New Roman" w:cs="Times New Roman"/>
          <w:b/>
          <w:sz w:val="28"/>
          <w:szCs w:val="28"/>
        </w:rPr>
        <w:t>GIẤY ĐỀ NGHỊ</w:t>
      </w:r>
      <w:bookmarkEnd w:id="1"/>
    </w:p>
    <w:p w:rsidR="0061487A" w:rsidRPr="00A13733" w:rsidRDefault="0061487A" w:rsidP="0061487A">
      <w:pPr>
        <w:spacing w:after="0" w:line="360" w:lineRule="auto"/>
        <w:jc w:val="center"/>
        <w:rPr>
          <w:rFonts w:ascii="Times New Roman" w:hAnsi="Times New Roman" w:cs="Times New Roman"/>
          <w:b/>
          <w:sz w:val="28"/>
          <w:szCs w:val="28"/>
        </w:rPr>
      </w:pPr>
      <w:bookmarkStart w:id="2" w:name="chuong_phuluc_1_20_name_name"/>
      <w:r w:rsidRPr="00A13733">
        <w:rPr>
          <w:rFonts w:ascii="Times New Roman" w:hAnsi="Times New Roman" w:cs="Times New Roman"/>
          <w:b/>
          <w:sz w:val="28"/>
          <w:szCs w:val="28"/>
        </w:rPr>
        <w:t>Cấp lại Giấy chứng nhận đăng ký hợp tác xã</w:t>
      </w:r>
      <w:r w:rsidRPr="00A13733">
        <w:rPr>
          <w:rFonts w:ascii="Times New Roman" w:hAnsi="Times New Roman" w:cs="Times New Roman"/>
          <w:b/>
          <w:sz w:val="28"/>
          <w:szCs w:val="28"/>
        </w:rPr>
        <w:br/>
        <w:t>Giấy chứng nhận đăng ký chi nhánh, Giấy chứng nhận đăng ký văn phòng đại diện, Giấy chứng nhận đăng ký địa điểm kinh doanh</w:t>
      </w:r>
      <w:bookmarkEnd w:id="2"/>
    </w:p>
    <w:p w:rsidR="0061487A" w:rsidRPr="00A13733" w:rsidRDefault="0061487A" w:rsidP="0061487A">
      <w:pPr>
        <w:spacing w:after="0" w:line="360" w:lineRule="auto"/>
        <w:rPr>
          <w:rFonts w:ascii="Times New Roman" w:hAnsi="Times New Roman" w:cs="Times New Roman"/>
          <w:b/>
          <w:sz w:val="28"/>
          <w:szCs w:val="28"/>
        </w:rPr>
      </w:pPr>
      <w:r w:rsidRPr="00A13733">
        <w:rPr>
          <w:rFonts w:ascii="Times New Roman" w:hAnsi="Times New Roman" w:cs="Times New Roman"/>
          <w:b/>
          <w:sz w:val="28"/>
          <w:szCs w:val="28"/>
        </w:rPr>
        <w:t>Kính gửi: Tên cơ quan đăng ký hợp tác xã</w:t>
      </w:r>
    </w:p>
    <w:p w:rsidR="0061487A" w:rsidRPr="00A13733" w:rsidRDefault="0061487A" w:rsidP="0061487A">
      <w:pPr>
        <w:spacing w:after="0" w:line="360" w:lineRule="auto"/>
        <w:rPr>
          <w:rFonts w:ascii="Times New Roman" w:hAnsi="Times New Roman" w:cs="Times New Roman"/>
          <w:sz w:val="28"/>
          <w:szCs w:val="28"/>
        </w:rPr>
      </w:pPr>
      <w:r w:rsidRPr="00A13733">
        <w:rPr>
          <w:rFonts w:ascii="Times New Roman" w:hAnsi="Times New Roman" w:cs="Times New Roman"/>
          <w:sz w:val="28"/>
          <w:szCs w:val="28"/>
        </w:rPr>
        <w:t xml:space="preserve">Tên hợp tác xã </w:t>
      </w:r>
      <w:r w:rsidRPr="00A13733">
        <w:rPr>
          <w:rFonts w:ascii="Times New Roman" w:hAnsi="Times New Roman" w:cs="Times New Roman"/>
          <w:i/>
          <w:sz w:val="28"/>
          <w:szCs w:val="28"/>
        </w:rPr>
        <w:t>(ghi bằng chữ in hoa)</w:t>
      </w:r>
      <w:r w:rsidRPr="00A13733">
        <w:rPr>
          <w:rFonts w:ascii="Times New Roman" w:hAnsi="Times New Roman" w:cs="Times New Roman"/>
          <w:sz w:val="28"/>
          <w:szCs w:val="28"/>
        </w:rPr>
        <w:t>:</w:t>
      </w:r>
      <w:r w:rsidRPr="00A13733">
        <w:rPr>
          <w:rFonts w:ascii="Times New Roman" w:hAnsi="Times New Roman" w:cs="Times New Roman"/>
          <w:sz w:val="28"/>
          <w:szCs w:val="28"/>
        </w:rPr>
        <w:tab/>
      </w:r>
    </w:p>
    <w:p w:rsidR="0061487A" w:rsidRPr="00A13733" w:rsidRDefault="0061487A" w:rsidP="0061487A">
      <w:pPr>
        <w:spacing w:after="0" w:line="360" w:lineRule="auto"/>
        <w:rPr>
          <w:rFonts w:ascii="Times New Roman" w:hAnsi="Times New Roman" w:cs="Times New Roman"/>
          <w:sz w:val="28"/>
          <w:szCs w:val="28"/>
        </w:rPr>
      </w:pPr>
      <w:r w:rsidRPr="00A13733">
        <w:rPr>
          <w:rFonts w:ascii="Times New Roman" w:hAnsi="Times New Roman" w:cs="Times New Roman"/>
          <w:sz w:val="28"/>
          <w:szCs w:val="28"/>
        </w:rPr>
        <w:t>Mã số hợp tác xã/mã số thuế:</w:t>
      </w:r>
      <w:r w:rsidRPr="00A13733">
        <w:rPr>
          <w:rFonts w:ascii="Times New Roman" w:hAnsi="Times New Roman" w:cs="Times New Roman"/>
          <w:sz w:val="28"/>
          <w:szCs w:val="28"/>
        </w:rPr>
        <w:tab/>
      </w:r>
    </w:p>
    <w:p w:rsidR="0061487A" w:rsidRPr="00A13733" w:rsidRDefault="0061487A" w:rsidP="0061487A">
      <w:pPr>
        <w:spacing w:after="0" w:line="360" w:lineRule="auto"/>
        <w:rPr>
          <w:rFonts w:ascii="Times New Roman" w:hAnsi="Times New Roman" w:cs="Times New Roman"/>
          <w:sz w:val="28"/>
          <w:szCs w:val="28"/>
          <w:lang w:eastAsia="zh-CN"/>
        </w:rPr>
      </w:pPr>
      <w:r w:rsidRPr="00A13733">
        <w:rPr>
          <w:rFonts w:ascii="Times New Roman" w:hAnsi="Times New Roman" w:cs="Times New Roman"/>
          <w:sz w:val="28"/>
          <w:szCs w:val="28"/>
          <w:lang w:eastAsia="zh-CN"/>
        </w:rPr>
        <w:t>Số Giấy chứng nhận đăng ký kinh doanh/Giấy chứng nhận đăng ký hợp tác xã</w:t>
      </w:r>
      <w:r w:rsidRPr="00A13733">
        <w:rPr>
          <w:rStyle w:val="FootnoteReference"/>
          <w:rFonts w:ascii="Times New Roman" w:hAnsi="Times New Roman"/>
          <w:sz w:val="28"/>
          <w:szCs w:val="28"/>
          <w:lang w:eastAsia="zh-CN"/>
        </w:rPr>
        <w:footnoteReference w:id="1"/>
      </w:r>
      <w:r w:rsidRPr="00A13733">
        <w:rPr>
          <w:rFonts w:ascii="Times New Roman" w:hAnsi="Times New Roman" w:cs="Times New Roman"/>
          <w:i/>
          <w:sz w:val="28"/>
          <w:szCs w:val="28"/>
          <w:lang w:eastAsia="zh-CN"/>
        </w:rPr>
        <w:t>(</w:t>
      </w:r>
      <w:r w:rsidRPr="00A13733">
        <w:rPr>
          <w:rFonts w:ascii="Times New Roman" w:hAnsi="Times New Roman" w:cs="Times New Roman"/>
          <w:i/>
          <w:iCs/>
          <w:sz w:val="28"/>
          <w:szCs w:val="28"/>
          <w:lang w:eastAsia="zh-CN"/>
        </w:rPr>
        <w:t>chỉ kê khai nếu không có mã số hợp tác xã/mã số thuế</w:t>
      </w:r>
      <w:r w:rsidRPr="00A13733">
        <w:rPr>
          <w:rFonts w:ascii="Times New Roman" w:hAnsi="Times New Roman" w:cs="Times New Roman"/>
          <w:i/>
          <w:sz w:val="28"/>
          <w:szCs w:val="28"/>
          <w:lang w:eastAsia="zh-CN"/>
        </w:rPr>
        <w:t>)</w:t>
      </w:r>
      <w:r w:rsidRPr="00A13733">
        <w:rPr>
          <w:rFonts w:ascii="Times New Roman" w:hAnsi="Times New Roman" w:cs="Times New Roman"/>
          <w:sz w:val="28"/>
          <w:szCs w:val="28"/>
          <w:lang w:eastAsia="zh-CN"/>
        </w:rPr>
        <w:t>: ………………Ngày cấp: …../……/…….   Nơi cấp: ……………………..</w:t>
      </w:r>
    </w:p>
    <w:p w:rsidR="0061487A" w:rsidRPr="00A13733" w:rsidRDefault="0061487A" w:rsidP="0061487A">
      <w:pPr>
        <w:spacing w:after="0" w:line="360" w:lineRule="auto"/>
        <w:rPr>
          <w:rFonts w:ascii="Times New Roman" w:hAnsi="Times New Roman" w:cs="Times New Roman"/>
          <w:sz w:val="28"/>
          <w:szCs w:val="28"/>
        </w:rPr>
      </w:pPr>
      <w:r w:rsidRPr="00A13733">
        <w:rPr>
          <w:rFonts w:ascii="Times New Roman" w:hAnsi="Times New Roman" w:cs="Times New Roman"/>
          <w:sz w:val="28"/>
          <w:szCs w:val="28"/>
        </w:rPr>
        <w:t>Đề nghị được cấp lại Giấy chứng nhận đăng ký hợp tác xã, Giấy chứng nhận đăng ký chi nhánh, Giấy chứng nhận đăng ký văn phòng đại diện, Giấy chứng nhận đăng ký địa điểm kinh doanh.</w:t>
      </w:r>
    </w:p>
    <w:p w:rsidR="0061487A" w:rsidRPr="00A13733" w:rsidRDefault="0061487A" w:rsidP="0061487A">
      <w:pPr>
        <w:spacing w:after="0" w:line="360" w:lineRule="auto"/>
        <w:rPr>
          <w:rFonts w:ascii="Times New Roman" w:eastAsia="Calibri" w:hAnsi="Times New Roman" w:cs="Times New Roman"/>
          <w:sz w:val="28"/>
          <w:szCs w:val="28"/>
        </w:rPr>
      </w:pPr>
      <w:r w:rsidRPr="00A13733">
        <w:rPr>
          <w:rFonts w:ascii="Times New Roman" w:eastAsia="Calibri" w:hAnsi="Times New Roman" w:cs="Times New Roman"/>
          <w:sz w:val="28"/>
          <w:szCs w:val="28"/>
        </w:rPr>
        <w:t xml:space="preserve">Thông tin về chi nhánh/văn phòng đại diện/địa điểm kinh doanh </w:t>
      </w:r>
      <w:r w:rsidRPr="00A13733">
        <w:rPr>
          <w:rFonts w:ascii="Times New Roman" w:eastAsia="Calibri" w:hAnsi="Times New Roman" w:cs="Times New Roman"/>
          <w:i/>
          <w:sz w:val="28"/>
          <w:szCs w:val="28"/>
        </w:rPr>
        <w:t>(chỉ kê khai trong trường hợp đề nghị cấp lại Giấy chứng nhận đăng ký chi nhánh/văn phòng đại diện/Giấy chứng nhận đăng ký địa điểm kinh doanh)</w:t>
      </w:r>
      <w:r w:rsidRPr="00A13733">
        <w:rPr>
          <w:rFonts w:ascii="Times New Roman" w:eastAsia="Calibri" w:hAnsi="Times New Roman" w:cs="Times New Roman"/>
          <w:sz w:val="28"/>
          <w:szCs w:val="28"/>
        </w:rPr>
        <w:t>:</w:t>
      </w:r>
    </w:p>
    <w:p w:rsidR="0061487A" w:rsidRPr="00A13733" w:rsidRDefault="0061487A" w:rsidP="0061487A">
      <w:pPr>
        <w:spacing w:after="0" w:line="360" w:lineRule="auto"/>
        <w:rPr>
          <w:rFonts w:ascii="Times New Roman" w:eastAsia="Calibri" w:hAnsi="Times New Roman" w:cs="Times New Roman"/>
          <w:sz w:val="28"/>
          <w:szCs w:val="28"/>
        </w:rPr>
      </w:pPr>
      <w:r w:rsidRPr="00A13733">
        <w:rPr>
          <w:rFonts w:ascii="Times New Roman" w:eastAsia="Calibri" w:hAnsi="Times New Roman" w:cs="Times New Roman"/>
          <w:sz w:val="28"/>
          <w:szCs w:val="28"/>
        </w:rPr>
        <w:t xml:space="preserve">- Tên chi nhánh/văn phòng đại diện/ địa điểm kinh doanh: </w:t>
      </w:r>
      <w:r w:rsidRPr="00A13733">
        <w:rPr>
          <w:rFonts w:ascii="Times New Roman" w:eastAsia="Calibri" w:hAnsi="Times New Roman" w:cs="Times New Roman"/>
          <w:sz w:val="28"/>
          <w:szCs w:val="28"/>
        </w:rPr>
        <w:tab/>
      </w:r>
    </w:p>
    <w:p w:rsidR="0061487A" w:rsidRPr="00A13733" w:rsidRDefault="0061487A" w:rsidP="0061487A">
      <w:pPr>
        <w:spacing w:after="0" w:line="360" w:lineRule="auto"/>
        <w:rPr>
          <w:rFonts w:ascii="Times New Roman" w:eastAsia="Calibri" w:hAnsi="Times New Roman" w:cs="Times New Roman"/>
          <w:sz w:val="28"/>
          <w:szCs w:val="28"/>
        </w:rPr>
      </w:pPr>
      <w:r w:rsidRPr="00A13733">
        <w:rPr>
          <w:rFonts w:ascii="Times New Roman" w:eastAsia="Calibri" w:hAnsi="Times New Roman" w:cs="Times New Roman"/>
          <w:sz w:val="28"/>
          <w:szCs w:val="28"/>
        </w:rPr>
        <w:t xml:space="preserve">- Mã số chi nhánh/văn phòng đại diện/ địa điểm kinh doanh: </w:t>
      </w:r>
      <w:r w:rsidRPr="00A13733">
        <w:rPr>
          <w:rFonts w:ascii="Times New Roman" w:eastAsia="Calibri" w:hAnsi="Times New Roman" w:cs="Times New Roman"/>
          <w:sz w:val="28"/>
          <w:szCs w:val="28"/>
        </w:rPr>
        <w:tab/>
      </w:r>
    </w:p>
    <w:p w:rsidR="0061487A" w:rsidRPr="00A13733" w:rsidRDefault="0061487A" w:rsidP="0061487A">
      <w:pPr>
        <w:spacing w:after="0" w:line="360" w:lineRule="auto"/>
        <w:rPr>
          <w:rFonts w:ascii="Times New Roman" w:eastAsia="Calibri" w:hAnsi="Times New Roman" w:cs="Times New Roman"/>
          <w:sz w:val="28"/>
          <w:szCs w:val="28"/>
        </w:rPr>
      </w:pPr>
      <w:r w:rsidRPr="00A13733">
        <w:rPr>
          <w:rFonts w:ascii="Times New Roman" w:eastAsia="Calibri" w:hAnsi="Times New Roman" w:cs="Times New Roman"/>
          <w:sz w:val="28"/>
          <w:szCs w:val="28"/>
        </w:rPr>
        <w:lastRenderedPageBreak/>
        <w:t xml:space="preserve">Chi nhánh chủ quản </w:t>
      </w:r>
      <w:r w:rsidRPr="00A13733">
        <w:rPr>
          <w:rFonts w:ascii="Times New Roman" w:eastAsia="Calibri" w:hAnsi="Times New Roman" w:cs="Times New Roman"/>
          <w:i/>
          <w:sz w:val="28"/>
          <w:szCs w:val="28"/>
        </w:rPr>
        <w:t>(chỉ kê khai đối với trường hợp đề nghị cấp lại Giấy chứng nhận đăng ký địa điểm kinh doanh trực thuộc chi nhánh)</w:t>
      </w:r>
      <w:r w:rsidRPr="00A13733">
        <w:rPr>
          <w:rFonts w:ascii="Times New Roman" w:eastAsia="Calibri" w:hAnsi="Times New Roman" w:cs="Times New Roman"/>
          <w:sz w:val="28"/>
          <w:szCs w:val="28"/>
        </w:rPr>
        <w:t>:</w:t>
      </w:r>
    </w:p>
    <w:p w:rsidR="0061487A" w:rsidRPr="00A13733" w:rsidRDefault="0061487A" w:rsidP="0061487A">
      <w:pPr>
        <w:spacing w:after="0" w:line="360" w:lineRule="auto"/>
        <w:rPr>
          <w:rFonts w:ascii="Times New Roman" w:eastAsia="Calibri" w:hAnsi="Times New Roman" w:cs="Times New Roman"/>
          <w:sz w:val="28"/>
          <w:szCs w:val="28"/>
          <w:lang w:val="it-IT"/>
        </w:rPr>
      </w:pPr>
      <w:r w:rsidRPr="00A13733">
        <w:rPr>
          <w:rFonts w:ascii="Times New Roman" w:eastAsia="Calibri" w:hAnsi="Times New Roman" w:cs="Times New Roman"/>
          <w:sz w:val="28"/>
          <w:szCs w:val="28"/>
          <w:lang w:val="it-IT"/>
        </w:rPr>
        <w:t xml:space="preserve">Tên chi nhánh: </w:t>
      </w:r>
      <w:r w:rsidRPr="00A13733">
        <w:rPr>
          <w:rFonts w:ascii="Times New Roman" w:eastAsia="Calibri" w:hAnsi="Times New Roman" w:cs="Times New Roman"/>
          <w:sz w:val="28"/>
          <w:szCs w:val="28"/>
          <w:lang w:val="it-IT"/>
        </w:rPr>
        <w:tab/>
      </w:r>
    </w:p>
    <w:p w:rsidR="0061487A" w:rsidRPr="00A13733" w:rsidRDefault="0061487A" w:rsidP="0061487A">
      <w:pPr>
        <w:spacing w:after="0" w:line="360" w:lineRule="auto"/>
        <w:rPr>
          <w:rFonts w:ascii="Times New Roman" w:eastAsia="Calibri" w:hAnsi="Times New Roman" w:cs="Times New Roman"/>
          <w:sz w:val="28"/>
          <w:szCs w:val="28"/>
          <w:lang w:val="it-IT"/>
        </w:rPr>
      </w:pPr>
      <w:r w:rsidRPr="00A13733">
        <w:rPr>
          <w:rFonts w:ascii="Times New Roman" w:eastAsia="Calibri" w:hAnsi="Times New Roman" w:cs="Times New Roman"/>
          <w:sz w:val="28"/>
          <w:szCs w:val="28"/>
          <w:lang w:val="it-IT"/>
        </w:rPr>
        <w:t xml:space="preserve">Địa chỉ chi nhánh: </w:t>
      </w:r>
      <w:r w:rsidRPr="00A13733">
        <w:rPr>
          <w:rFonts w:ascii="Times New Roman" w:eastAsia="Calibri" w:hAnsi="Times New Roman" w:cs="Times New Roman"/>
          <w:sz w:val="28"/>
          <w:szCs w:val="28"/>
          <w:lang w:val="it-IT"/>
        </w:rPr>
        <w:tab/>
      </w:r>
    </w:p>
    <w:p w:rsidR="0061487A" w:rsidRPr="00A13733" w:rsidRDefault="0061487A" w:rsidP="0061487A">
      <w:pPr>
        <w:spacing w:after="0" w:line="360" w:lineRule="auto"/>
        <w:rPr>
          <w:rFonts w:ascii="Times New Roman" w:eastAsia="Calibri" w:hAnsi="Times New Roman" w:cs="Times New Roman"/>
          <w:sz w:val="28"/>
          <w:szCs w:val="28"/>
          <w:lang w:val="it-IT"/>
        </w:rPr>
      </w:pPr>
      <w:r w:rsidRPr="00A13733">
        <w:rPr>
          <w:rFonts w:ascii="Times New Roman" w:eastAsia="Calibri" w:hAnsi="Times New Roman" w:cs="Times New Roman"/>
          <w:sz w:val="28"/>
          <w:szCs w:val="28"/>
          <w:lang w:val="it-IT"/>
        </w:rPr>
        <w:t xml:space="preserve">Mã số chi nhánh/Mã số thuế của chi nhánh: </w:t>
      </w:r>
      <w:r w:rsidRPr="00A13733">
        <w:rPr>
          <w:rFonts w:ascii="Times New Roman" w:eastAsia="Calibri" w:hAnsi="Times New Roman" w:cs="Times New Roman"/>
          <w:sz w:val="28"/>
          <w:szCs w:val="28"/>
          <w:lang w:val="it-IT"/>
        </w:rPr>
        <w:tab/>
      </w:r>
    </w:p>
    <w:p w:rsidR="0061487A" w:rsidRPr="00A13733" w:rsidRDefault="0061487A" w:rsidP="0061487A">
      <w:pPr>
        <w:spacing w:after="0" w:line="360" w:lineRule="auto"/>
        <w:rPr>
          <w:rFonts w:ascii="Times New Roman" w:hAnsi="Times New Roman" w:cs="Times New Roman"/>
          <w:sz w:val="28"/>
          <w:szCs w:val="28"/>
          <w:lang w:val="it-IT" w:eastAsia="zh-CN"/>
        </w:rPr>
      </w:pPr>
      <w:r w:rsidRPr="00A13733">
        <w:rPr>
          <w:rFonts w:ascii="Times New Roman" w:eastAsia="Calibri" w:hAnsi="Times New Roman" w:cs="Times New Roman"/>
          <w:sz w:val="28"/>
          <w:szCs w:val="28"/>
          <w:lang w:val="it-IT"/>
        </w:rPr>
        <w:t xml:space="preserve">Số Giấy chứng nhận đăng ký chi nhánh hợp tác xã </w:t>
      </w:r>
      <w:r w:rsidRPr="00A13733">
        <w:rPr>
          <w:rFonts w:ascii="Times New Roman" w:eastAsia="Calibri" w:hAnsi="Times New Roman" w:cs="Times New Roman"/>
          <w:i/>
          <w:sz w:val="28"/>
          <w:szCs w:val="28"/>
          <w:lang w:val="it-IT"/>
        </w:rPr>
        <w:t>(trường hợp không có mã số chi nhánh/mã số thuế của chi nhánh)</w:t>
      </w:r>
      <w:r w:rsidRPr="00A13733">
        <w:rPr>
          <w:rFonts w:ascii="Times New Roman" w:eastAsia="Calibri" w:hAnsi="Times New Roman" w:cs="Times New Roman"/>
          <w:sz w:val="28"/>
          <w:szCs w:val="28"/>
          <w:lang w:val="it-IT"/>
        </w:rPr>
        <w:t xml:space="preserve">: </w:t>
      </w:r>
      <w:r w:rsidRPr="00A13733">
        <w:rPr>
          <w:rFonts w:ascii="Times New Roman" w:hAnsi="Times New Roman" w:cs="Times New Roman"/>
          <w:sz w:val="28"/>
          <w:szCs w:val="28"/>
          <w:lang w:val="it-IT" w:eastAsia="zh-CN"/>
        </w:rPr>
        <w:t>…………………………Ngày cấp: ….../…../……. Nơi cấp: …………………………………………………….</w:t>
      </w:r>
    </w:p>
    <w:p w:rsidR="0061487A" w:rsidRPr="00A13733" w:rsidRDefault="0061487A" w:rsidP="0061487A">
      <w:pPr>
        <w:spacing w:after="0" w:line="360" w:lineRule="auto"/>
        <w:rPr>
          <w:rFonts w:ascii="Times New Roman" w:hAnsi="Times New Roman" w:cs="Times New Roman"/>
          <w:sz w:val="28"/>
          <w:szCs w:val="28"/>
          <w:lang w:val="it-IT"/>
        </w:rPr>
      </w:pPr>
      <w:r w:rsidRPr="00A13733">
        <w:rPr>
          <w:rFonts w:ascii="Times New Roman" w:hAnsi="Times New Roman" w:cs="Times New Roman"/>
          <w:sz w:val="28"/>
          <w:szCs w:val="28"/>
          <w:lang w:val="it-IT"/>
        </w:rPr>
        <w:t xml:space="preserve">Lý do đề nghị cấp lại: </w:t>
      </w:r>
      <w:r w:rsidRPr="00A13733">
        <w:rPr>
          <w:rFonts w:ascii="Times New Roman" w:hAnsi="Times New Roman" w:cs="Times New Roman"/>
          <w:sz w:val="28"/>
          <w:szCs w:val="28"/>
          <w:lang w:val="it-IT"/>
        </w:rPr>
        <w:tab/>
      </w:r>
    </w:p>
    <w:p w:rsidR="0061487A" w:rsidRPr="00A13733" w:rsidRDefault="0061487A" w:rsidP="0061487A">
      <w:pPr>
        <w:spacing w:after="0" w:line="360" w:lineRule="auto"/>
        <w:rPr>
          <w:rFonts w:ascii="Times New Roman" w:hAnsi="Times New Roman" w:cs="Times New Roman"/>
          <w:sz w:val="28"/>
          <w:szCs w:val="28"/>
          <w:lang w:val="it-IT"/>
        </w:rPr>
      </w:pPr>
      <w:r w:rsidRPr="00A13733">
        <w:rPr>
          <w:rFonts w:ascii="Times New Roman" w:hAnsi="Times New Roman" w:cs="Times New Roman"/>
          <w:sz w:val="28"/>
          <w:szCs w:val="28"/>
          <w:lang w:val="it-IT"/>
        </w:rPr>
        <w:tab/>
      </w:r>
    </w:p>
    <w:p w:rsidR="0061487A" w:rsidRPr="00A13733" w:rsidRDefault="0061487A" w:rsidP="0061487A">
      <w:pPr>
        <w:spacing w:after="0" w:line="360" w:lineRule="auto"/>
        <w:rPr>
          <w:rFonts w:ascii="Times New Roman" w:hAnsi="Times New Roman" w:cs="Times New Roman"/>
          <w:sz w:val="28"/>
          <w:szCs w:val="28"/>
          <w:lang w:val="it-IT"/>
        </w:rPr>
      </w:pPr>
      <w:r w:rsidRPr="00A13733">
        <w:rPr>
          <w:rFonts w:ascii="Times New Roman" w:hAnsi="Times New Roman" w:cs="Times New Roman"/>
          <w:sz w:val="28"/>
          <w:szCs w:val="28"/>
          <w:lang w:val="it-IT"/>
        </w:rPr>
        <w:tab/>
      </w:r>
    </w:p>
    <w:p w:rsidR="0061487A" w:rsidRPr="00A13733" w:rsidRDefault="0061487A" w:rsidP="0061487A">
      <w:pPr>
        <w:spacing w:after="0" w:line="360" w:lineRule="auto"/>
        <w:rPr>
          <w:rFonts w:ascii="Times New Roman" w:hAnsi="Times New Roman" w:cs="Times New Roman"/>
          <w:sz w:val="28"/>
          <w:szCs w:val="28"/>
          <w:lang w:val="it-IT"/>
        </w:rPr>
      </w:pPr>
      <w:r w:rsidRPr="00A13733">
        <w:rPr>
          <w:rFonts w:ascii="Times New Roman" w:hAnsi="Times New Roman" w:cs="Times New Roman"/>
          <w:sz w:val="28"/>
          <w:szCs w:val="28"/>
          <w:lang w:val="it-IT"/>
        </w:rPr>
        <w:t>Hợp tác xã cam kết hoàn toàn chịu trách nhiệm trước pháp luật về tính hợp pháp, chính xác, trung thực của nội dung Giấy đề nghị này.</w:t>
      </w:r>
    </w:p>
    <w:tbl>
      <w:tblPr>
        <w:tblW w:w="0" w:type="auto"/>
        <w:jc w:val="center"/>
        <w:tblLook w:val="01E0" w:firstRow="1" w:lastRow="1" w:firstColumn="1" w:lastColumn="1" w:noHBand="0" w:noVBand="0"/>
      </w:tblPr>
      <w:tblGrid>
        <w:gridCol w:w="3652"/>
        <w:gridCol w:w="5330"/>
      </w:tblGrid>
      <w:tr w:rsidR="0061487A" w:rsidRPr="00A13733" w:rsidTr="008D3F4A">
        <w:trPr>
          <w:jc w:val="center"/>
        </w:trPr>
        <w:tc>
          <w:tcPr>
            <w:tcW w:w="3652" w:type="dxa"/>
          </w:tcPr>
          <w:p w:rsidR="0061487A" w:rsidRPr="00A13733" w:rsidRDefault="0061487A" w:rsidP="008D3F4A">
            <w:pPr>
              <w:spacing w:after="0" w:line="360" w:lineRule="auto"/>
              <w:rPr>
                <w:rFonts w:ascii="Times New Roman" w:hAnsi="Times New Roman" w:cs="Times New Roman"/>
                <w:b/>
                <w:sz w:val="28"/>
                <w:szCs w:val="28"/>
                <w:lang w:val="it-IT"/>
              </w:rPr>
            </w:pPr>
            <w:r w:rsidRPr="00A13733">
              <w:rPr>
                <w:rFonts w:ascii="Times New Roman" w:hAnsi="Times New Roman" w:cs="Times New Roman"/>
                <w:b/>
                <w:sz w:val="28"/>
                <w:szCs w:val="28"/>
                <w:lang w:val="it-IT"/>
              </w:rPr>
              <w:br/>
            </w:r>
          </w:p>
        </w:tc>
        <w:tc>
          <w:tcPr>
            <w:tcW w:w="5330" w:type="dxa"/>
          </w:tcPr>
          <w:p w:rsidR="0061487A" w:rsidRPr="00A13733" w:rsidRDefault="0061487A" w:rsidP="008D3F4A">
            <w:pPr>
              <w:spacing w:after="0" w:line="360" w:lineRule="auto"/>
              <w:ind w:hanging="45"/>
              <w:jc w:val="center"/>
              <w:rPr>
                <w:rFonts w:ascii="Times New Roman" w:hAnsi="Times New Roman" w:cs="Times New Roman"/>
                <w:b/>
                <w:bCs/>
                <w:sz w:val="28"/>
                <w:szCs w:val="28"/>
                <w:lang w:val="it-IT"/>
              </w:rPr>
            </w:pPr>
            <w:r w:rsidRPr="00A13733">
              <w:rPr>
                <w:rFonts w:ascii="Times New Roman" w:hAnsi="Times New Roman" w:cs="Times New Roman"/>
                <w:b/>
                <w:bCs/>
                <w:sz w:val="28"/>
                <w:szCs w:val="28"/>
                <w:lang w:val="it-IT"/>
              </w:rPr>
              <w:t>NGƯỜI ĐẠI DIỆN THEO PHÁP LUẬT CỦA HỢP TÁC XÃ/</w:t>
            </w:r>
          </w:p>
          <w:p w:rsidR="0061487A" w:rsidRPr="00A13733" w:rsidRDefault="0061487A" w:rsidP="008D3F4A">
            <w:pPr>
              <w:spacing w:after="0" w:line="360" w:lineRule="auto"/>
              <w:ind w:hanging="45"/>
              <w:jc w:val="center"/>
              <w:rPr>
                <w:rFonts w:ascii="Times New Roman" w:hAnsi="Times New Roman" w:cs="Times New Roman"/>
                <w:b/>
                <w:bCs/>
                <w:sz w:val="28"/>
                <w:szCs w:val="28"/>
                <w:lang w:val="it-IT"/>
              </w:rPr>
            </w:pPr>
            <w:r w:rsidRPr="00A13733">
              <w:rPr>
                <w:rFonts w:ascii="Times New Roman" w:hAnsi="Times New Roman" w:cs="Times New Roman"/>
                <w:b/>
                <w:bCs/>
                <w:sz w:val="28"/>
                <w:szCs w:val="28"/>
                <w:lang w:val="it-IT"/>
              </w:rPr>
              <w:t>NGƯỜI ĐẠI DIỆN CHI NHÁNH</w:t>
            </w:r>
          </w:p>
          <w:p w:rsidR="0061487A" w:rsidRPr="00A13733" w:rsidRDefault="0061487A" w:rsidP="008D3F4A">
            <w:pPr>
              <w:spacing w:after="0" w:line="360" w:lineRule="auto"/>
              <w:ind w:hanging="45"/>
              <w:jc w:val="center"/>
              <w:rPr>
                <w:rFonts w:ascii="Times New Roman" w:hAnsi="Times New Roman" w:cs="Times New Roman"/>
                <w:b/>
                <w:sz w:val="28"/>
                <w:szCs w:val="28"/>
                <w:lang w:val="it-IT"/>
              </w:rPr>
            </w:pPr>
            <w:r w:rsidRPr="00A13733">
              <w:rPr>
                <w:rFonts w:ascii="Times New Roman" w:hAnsi="Times New Roman" w:cs="Times New Roman"/>
                <w:b/>
                <w:i/>
                <w:sz w:val="28"/>
                <w:szCs w:val="28"/>
                <w:lang w:val="it-IT"/>
              </w:rPr>
              <w:t>(</w:t>
            </w:r>
            <w:r w:rsidRPr="00A13733">
              <w:rPr>
                <w:rFonts w:ascii="Times New Roman" w:hAnsi="Times New Roman" w:cs="Times New Roman"/>
                <w:b/>
                <w:i/>
                <w:iCs/>
                <w:sz w:val="28"/>
                <w:szCs w:val="28"/>
                <w:lang w:val="it-IT"/>
              </w:rPr>
              <w:t>Ký, ghi họ tên và đóng dấu</w:t>
            </w:r>
            <w:r w:rsidRPr="00A13733">
              <w:rPr>
                <w:rFonts w:ascii="Times New Roman" w:hAnsi="Times New Roman" w:cs="Times New Roman"/>
                <w:b/>
                <w:i/>
                <w:sz w:val="28"/>
                <w:szCs w:val="28"/>
                <w:lang w:val="it-IT"/>
              </w:rPr>
              <w:t>)</w:t>
            </w:r>
            <w:r w:rsidRPr="00A13733">
              <w:rPr>
                <w:rStyle w:val="FootnoteReference"/>
                <w:rFonts w:ascii="Times New Roman" w:hAnsi="Times New Roman"/>
                <w:b/>
                <w:sz w:val="28"/>
                <w:szCs w:val="28"/>
              </w:rPr>
              <w:footnoteReference w:id="2"/>
            </w:r>
          </w:p>
        </w:tc>
      </w:tr>
    </w:tbl>
    <w:p w:rsidR="0061487A" w:rsidRPr="00A13733" w:rsidRDefault="0061487A" w:rsidP="0061487A">
      <w:pPr>
        <w:rPr>
          <w:b/>
          <w:szCs w:val="28"/>
          <w:lang w:val="fr-FR"/>
        </w:rPr>
      </w:pPr>
    </w:p>
    <w:p w:rsidR="004C6AEE" w:rsidRDefault="004C6AEE">
      <w:bookmarkStart w:id="3" w:name="_GoBack"/>
      <w:bookmarkEnd w:id="3"/>
    </w:p>
    <w:sectPr w:rsidR="004C6A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197" w:rsidRDefault="00416197" w:rsidP="0061487A">
      <w:pPr>
        <w:spacing w:after="0" w:line="240" w:lineRule="auto"/>
      </w:pPr>
      <w:r>
        <w:separator/>
      </w:r>
    </w:p>
  </w:endnote>
  <w:endnote w:type="continuationSeparator" w:id="0">
    <w:p w:rsidR="00416197" w:rsidRDefault="00416197" w:rsidP="00614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197" w:rsidRDefault="00416197" w:rsidP="0061487A">
      <w:pPr>
        <w:spacing w:after="0" w:line="240" w:lineRule="auto"/>
      </w:pPr>
      <w:r>
        <w:separator/>
      </w:r>
    </w:p>
  </w:footnote>
  <w:footnote w:type="continuationSeparator" w:id="0">
    <w:p w:rsidR="00416197" w:rsidRDefault="00416197" w:rsidP="0061487A">
      <w:pPr>
        <w:spacing w:after="0" w:line="240" w:lineRule="auto"/>
      </w:pPr>
      <w:r>
        <w:continuationSeparator/>
      </w:r>
    </w:p>
  </w:footnote>
  <w:footnote w:id="1">
    <w:p w:rsidR="0061487A" w:rsidRPr="00BB444F" w:rsidRDefault="0061487A" w:rsidP="0061487A">
      <w:pPr>
        <w:pStyle w:val="FootnoteText"/>
        <w:rPr>
          <w:lang w:val="vi-VN"/>
        </w:rPr>
      </w:pPr>
      <w:r w:rsidRPr="006108AB">
        <w:rPr>
          <w:rStyle w:val="FootnoteReference"/>
          <w:rFonts w:eastAsiaTheme="majorEastAsia"/>
        </w:rPr>
        <w:footnoteRef/>
      </w:r>
      <w:r w:rsidRPr="00BB444F">
        <w:rPr>
          <w:lang w:val="vi-VN"/>
        </w:rPr>
        <w:t xml:space="preserve"> Ghi theo số Giấy chứng nhận đăng ký hợp tác xã được cấp trước ngày Thông tư này có hiệu lực thi hành.</w:t>
      </w:r>
    </w:p>
  </w:footnote>
  <w:footnote w:id="2">
    <w:p w:rsidR="0061487A" w:rsidRPr="00BB444F" w:rsidRDefault="0061487A" w:rsidP="0061487A">
      <w:pPr>
        <w:pStyle w:val="FootnoteText"/>
        <w:rPr>
          <w:lang w:val="vi-VN"/>
        </w:rPr>
      </w:pPr>
      <w:r w:rsidRPr="00BC7B56">
        <w:rPr>
          <w:rStyle w:val="FootnoteReference"/>
          <w:rFonts w:eastAsiaTheme="majorEastAsia"/>
        </w:rPr>
        <w:footnoteRef/>
      </w:r>
    </w:p>
    <w:p w:rsidR="0061487A" w:rsidRPr="00BB444F" w:rsidRDefault="0061487A" w:rsidP="0061487A">
      <w:pPr>
        <w:pStyle w:val="FootnoteText"/>
        <w:rPr>
          <w:lang w:val="vi-VN"/>
        </w:rPr>
      </w:pPr>
      <w:r w:rsidRPr="00BB444F">
        <w:rPr>
          <w:lang w:val="vi-VN"/>
        </w:rPr>
        <w:t xml:space="preserve">- Trường hợp đề nghị cấp lại Giấy chứng nhận đăng ký hợp tác xã, Giấy chứng nhận đăng ký chi nhánh, </w:t>
      </w:r>
      <w:r w:rsidRPr="00BB444F">
        <w:rPr>
          <w:lang w:val="vi-VN"/>
        </w:rPr>
        <w:br/>
        <w:t>Giấy chứng nhận đăng ký văn phòng đại diện, Giấy chứng nhận đăng ký địa điểm kinh doanh trực thuộc hợp tác xã, người đại diện theo pháp luật của hợp tác xã ký trực tiếp vào phần này.</w:t>
      </w:r>
    </w:p>
    <w:p w:rsidR="0061487A" w:rsidRPr="00BB444F" w:rsidRDefault="0061487A" w:rsidP="0061487A">
      <w:pPr>
        <w:pStyle w:val="FootnoteText"/>
        <w:rPr>
          <w:lang w:val="vi-VN"/>
        </w:rPr>
      </w:pPr>
      <w:r w:rsidRPr="00BB444F">
        <w:rPr>
          <w:lang w:val="vi-VN"/>
        </w:rPr>
        <w:t>- Trường hợp đề nghị cấp lại Giấy chứng nhận đăng ký địa điểm kinh doanh trực thuộc chi nhánh, người đại diện theo pháp luật của hợp tác xã hoặc người đại diện chi nhánh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87A"/>
    <w:rsid w:val="00416197"/>
    <w:rsid w:val="004C6AEE"/>
    <w:rsid w:val="0061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7A"/>
    <w:rPr>
      <w:rFonts w:asciiTheme="minorHAnsi" w:hAnsiTheme="minorHAnsi"/>
      <w:sz w:val="22"/>
    </w:rPr>
  </w:style>
  <w:style w:type="paragraph" w:styleId="Heading2">
    <w:name w:val="heading 2"/>
    <w:basedOn w:val="Normal"/>
    <w:next w:val="Normal"/>
    <w:link w:val="Heading2Char"/>
    <w:uiPriority w:val="9"/>
    <w:unhideWhenUsed/>
    <w:qFormat/>
    <w:rsid w:val="006148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487A"/>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rsid w:val="0061487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1487A"/>
    <w:rPr>
      <w:rFonts w:eastAsia="Times New Roman" w:cs="Times New Roman"/>
      <w:sz w:val="20"/>
      <w:szCs w:val="20"/>
    </w:rPr>
  </w:style>
  <w:style w:type="character" w:styleId="FootnoteReference">
    <w:name w:val="footnote reference"/>
    <w:basedOn w:val="DefaultParagraphFont"/>
    <w:uiPriority w:val="99"/>
    <w:rsid w:val="0061487A"/>
    <w:rPr>
      <w:rFonts w:cs="Times New Roman"/>
      <w:vertAlign w:val="superscript"/>
    </w:rPr>
  </w:style>
  <w:style w:type="paragraph" w:customStyle="1" w:styleId="Style2">
    <w:name w:val="Style2"/>
    <w:basedOn w:val="Normal"/>
    <w:link w:val="Style2Char"/>
    <w:qFormat/>
    <w:rsid w:val="0061487A"/>
    <w:pPr>
      <w:tabs>
        <w:tab w:val="left" w:pos="709"/>
      </w:tabs>
      <w:spacing w:after="60"/>
      <w:ind w:left="720" w:hanging="360"/>
      <w:contextualSpacing/>
      <w:jc w:val="both"/>
    </w:pPr>
    <w:rPr>
      <w:rFonts w:ascii="Times New Roman" w:eastAsia="Times New Roman" w:hAnsi="Times New Roman" w:cs="Times New Roman"/>
      <w:sz w:val="26"/>
      <w:szCs w:val="26"/>
      <w:lang w:val="vi-VN"/>
    </w:rPr>
  </w:style>
  <w:style w:type="character" w:customStyle="1" w:styleId="Style2Char">
    <w:name w:val="Style2 Char"/>
    <w:link w:val="Style2"/>
    <w:rsid w:val="0061487A"/>
    <w:rPr>
      <w:rFonts w:eastAsia="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7A"/>
    <w:rPr>
      <w:rFonts w:asciiTheme="minorHAnsi" w:hAnsiTheme="minorHAnsi"/>
      <w:sz w:val="22"/>
    </w:rPr>
  </w:style>
  <w:style w:type="paragraph" w:styleId="Heading2">
    <w:name w:val="heading 2"/>
    <w:basedOn w:val="Normal"/>
    <w:next w:val="Normal"/>
    <w:link w:val="Heading2Char"/>
    <w:uiPriority w:val="9"/>
    <w:unhideWhenUsed/>
    <w:qFormat/>
    <w:rsid w:val="006148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487A"/>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rsid w:val="0061487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1487A"/>
    <w:rPr>
      <w:rFonts w:eastAsia="Times New Roman" w:cs="Times New Roman"/>
      <w:sz w:val="20"/>
      <w:szCs w:val="20"/>
    </w:rPr>
  </w:style>
  <w:style w:type="character" w:styleId="FootnoteReference">
    <w:name w:val="footnote reference"/>
    <w:basedOn w:val="DefaultParagraphFont"/>
    <w:uiPriority w:val="99"/>
    <w:rsid w:val="0061487A"/>
    <w:rPr>
      <w:rFonts w:cs="Times New Roman"/>
      <w:vertAlign w:val="superscript"/>
    </w:rPr>
  </w:style>
  <w:style w:type="paragraph" w:customStyle="1" w:styleId="Style2">
    <w:name w:val="Style2"/>
    <w:basedOn w:val="Normal"/>
    <w:link w:val="Style2Char"/>
    <w:qFormat/>
    <w:rsid w:val="0061487A"/>
    <w:pPr>
      <w:tabs>
        <w:tab w:val="left" w:pos="709"/>
      </w:tabs>
      <w:spacing w:after="60"/>
      <w:ind w:left="720" w:hanging="360"/>
      <w:contextualSpacing/>
      <w:jc w:val="both"/>
    </w:pPr>
    <w:rPr>
      <w:rFonts w:ascii="Times New Roman" w:eastAsia="Times New Roman" w:hAnsi="Times New Roman" w:cs="Times New Roman"/>
      <w:sz w:val="26"/>
      <w:szCs w:val="26"/>
      <w:lang w:val="vi-VN"/>
    </w:rPr>
  </w:style>
  <w:style w:type="character" w:customStyle="1" w:styleId="Style2Char">
    <w:name w:val="Style2 Char"/>
    <w:link w:val="Style2"/>
    <w:rsid w:val="0061487A"/>
    <w:rPr>
      <w:rFonts w:eastAsia="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1630</Words>
  <Characters>9291</Characters>
  <Application>Microsoft Office Word</Application>
  <DocSecurity>0</DocSecurity>
  <Lines>77</Lines>
  <Paragraphs>21</Paragraphs>
  <ScaleCrop>false</ScaleCrop>
  <Company>home</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2022-10-24T04:20:00Z</dcterms:created>
  <dcterms:modified xsi:type="dcterms:W3CDTF">2022-10-24T04:20:00Z</dcterms:modified>
</cp:coreProperties>
</file>