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3686"/>
        <w:gridCol w:w="5670"/>
      </w:tblGrid>
      <w:tr w:rsidR="00B767A3" w:rsidRPr="00C40BA6" w:rsidTr="00FE3174">
        <w:tc>
          <w:tcPr>
            <w:tcW w:w="3686" w:type="dxa"/>
            <w:shd w:val="clear" w:color="auto" w:fill="auto"/>
          </w:tcPr>
          <w:p w:rsidR="00B767A3" w:rsidRPr="00FE3174" w:rsidRDefault="00424094" w:rsidP="00B767A3">
            <w:pPr>
              <w:spacing w:after="0" w:line="240" w:lineRule="auto"/>
              <w:jc w:val="center"/>
              <w:rPr>
                <w:b/>
                <w:sz w:val="26"/>
                <w:szCs w:val="26"/>
                <w:lang w:val="nl-NL"/>
              </w:rPr>
            </w:pPr>
            <w:r w:rsidRPr="00FE3174">
              <w:rPr>
                <w:b/>
                <w:sz w:val="26"/>
                <w:szCs w:val="26"/>
                <w:lang w:val="nl-NL"/>
              </w:rPr>
              <w:t>ỦY BAN NHÂN DÂN</w:t>
            </w:r>
          </w:p>
          <w:p w:rsidR="00424094" w:rsidRPr="00C40BA6" w:rsidRDefault="00424094" w:rsidP="00B767A3">
            <w:pPr>
              <w:spacing w:after="0" w:line="240" w:lineRule="auto"/>
              <w:jc w:val="center"/>
              <w:rPr>
                <w:b/>
                <w:lang w:val="nl-NL"/>
              </w:rPr>
            </w:pPr>
            <w:r w:rsidRPr="00FE3174">
              <w:rPr>
                <w:b/>
                <w:sz w:val="26"/>
                <w:szCs w:val="26"/>
                <w:lang w:val="nl-NL"/>
              </w:rPr>
              <w:t>HUYỆN TÂN YÊN</w:t>
            </w:r>
          </w:p>
          <w:p w:rsidR="00424094" w:rsidRDefault="00FE3174" w:rsidP="00B767A3">
            <w:pPr>
              <w:spacing w:after="0" w:line="240" w:lineRule="auto"/>
              <w:jc w:val="center"/>
              <w:rPr>
                <w:lang w:val="nl-NL"/>
              </w:rPr>
            </w:pPr>
            <w:r>
              <w:rPr>
                <w:noProof/>
              </w:rPr>
              <mc:AlternateContent>
                <mc:Choice Requires="wps">
                  <w:drawing>
                    <wp:anchor distT="0" distB="0" distL="114300" distR="114300" simplePos="0" relativeHeight="251661312" behindDoc="0" locked="0" layoutInCell="1" allowOverlap="1" wp14:anchorId="4E9B5782" wp14:editId="3878E2CE">
                      <wp:simplePos x="0" y="0"/>
                      <wp:positionH relativeFrom="column">
                        <wp:posOffset>725170</wp:posOffset>
                      </wp:positionH>
                      <wp:positionV relativeFrom="paragraph">
                        <wp:posOffset>33655</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2.65pt" to="11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" strokecolor="#4579b8 [3044]"/>
                  </w:pict>
                </mc:Fallback>
              </mc:AlternateContent>
            </w:r>
          </w:p>
          <w:p w:rsidR="00B767A3" w:rsidRPr="00E47A77" w:rsidRDefault="00B767A3" w:rsidP="000044FC">
            <w:pPr>
              <w:spacing w:after="0" w:line="240" w:lineRule="auto"/>
              <w:jc w:val="center"/>
              <w:rPr>
                <w:sz w:val="26"/>
                <w:szCs w:val="26"/>
                <w:lang w:val="nl-NL"/>
              </w:rPr>
            </w:pPr>
            <w:r w:rsidRPr="00E47A77">
              <w:rPr>
                <w:sz w:val="26"/>
                <w:szCs w:val="26"/>
                <w:lang w:val="nl-NL"/>
              </w:rPr>
              <w:t>Số</w:t>
            </w:r>
            <w:r w:rsidR="000044FC" w:rsidRPr="00E47A77">
              <w:rPr>
                <w:sz w:val="26"/>
                <w:szCs w:val="26"/>
                <w:lang w:val="nl-NL"/>
              </w:rPr>
              <w:t xml:space="preserve">  </w:t>
            </w:r>
            <w:r w:rsidRPr="00E47A77">
              <w:rPr>
                <w:sz w:val="26"/>
                <w:szCs w:val="26"/>
                <w:lang w:val="nl-NL"/>
              </w:rPr>
              <w:t xml:space="preserve">   </w:t>
            </w:r>
            <w:r w:rsidR="00A6658C" w:rsidRPr="00E47A77">
              <w:rPr>
                <w:sz w:val="26"/>
                <w:szCs w:val="26"/>
                <w:lang w:val="nl-NL"/>
              </w:rPr>
              <w:t xml:space="preserve">   </w:t>
            </w:r>
            <w:r w:rsidRPr="00E47A77">
              <w:rPr>
                <w:sz w:val="26"/>
                <w:szCs w:val="26"/>
                <w:lang w:val="nl-NL"/>
              </w:rPr>
              <w:t xml:space="preserve"> </w:t>
            </w:r>
            <w:r w:rsidR="008858FD" w:rsidRPr="00E47A77">
              <w:rPr>
                <w:sz w:val="26"/>
                <w:szCs w:val="26"/>
                <w:lang w:val="nl-NL"/>
              </w:rPr>
              <w:t>/</w:t>
            </w:r>
            <w:r w:rsidRPr="00E47A77">
              <w:rPr>
                <w:sz w:val="26"/>
                <w:szCs w:val="26"/>
                <w:lang w:val="nl-NL"/>
              </w:rPr>
              <w:t>KH</w:t>
            </w:r>
            <w:r w:rsidR="00424094" w:rsidRPr="00E47A77">
              <w:rPr>
                <w:sz w:val="26"/>
                <w:szCs w:val="26"/>
                <w:lang w:val="nl-NL"/>
              </w:rPr>
              <w:t>-UBND</w:t>
            </w:r>
          </w:p>
          <w:p w:rsidR="005107FE" w:rsidRPr="00C40BA6" w:rsidRDefault="005107FE" w:rsidP="00B767A3">
            <w:pPr>
              <w:spacing w:after="0" w:line="240" w:lineRule="auto"/>
              <w:jc w:val="center"/>
              <w:rPr>
                <w:b/>
                <w:sz w:val="26"/>
                <w:szCs w:val="26"/>
                <w:lang w:val="nl-NL"/>
              </w:rPr>
            </w:pPr>
          </w:p>
        </w:tc>
        <w:tc>
          <w:tcPr>
            <w:tcW w:w="5670" w:type="dxa"/>
          </w:tcPr>
          <w:p w:rsidR="00B767A3" w:rsidRPr="00FE3174" w:rsidRDefault="00FE3174" w:rsidP="00B75CDD">
            <w:pPr>
              <w:spacing w:after="0" w:line="240" w:lineRule="auto"/>
              <w:jc w:val="center"/>
              <w:rPr>
                <w:b/>
                <w:sz w:val="26"/>
                <w:szCs w:val="26"/>
                <w:lang w:val="nl-NL"/>
              </w:rPr>
            </w:pPr>
            <w:r w:rsidRPr="00FE3174">
              <w:rPr>
                <w:b/>
                <w:sz w:val="26"/>
                <w:szCs w:val="26"/>
                <w:lang w:val="nl-NL"/>
              </w:rPr>
              <w:t>CỘNG HÒA XÃ HỘI CHỦ NGHĨA VIỆT NAM</w:t>
            </w:r>
          </w:p>
          <w:p w:rsidR="00FE3174" w:rsidRPr="00C40BA6" w:rsidRDefault="00FE3174" w:rsidP="00B75CDD">
            <w:pPr>
              <w:spacing w:after="0" w:line="240" w:lineRule="auto"/>
              <w:jc w:val="center"/>
              <w:rPr>
                <w:b/>
                <w:sz w:val="30"/>
                <w:lang w:val="nl-NL"/>
              </w:rPr>
            </w:pPr>
            <w:r>
              <w:rPr>
                <w:b/>
                <w:sz w:val="30"/>
                <w:lang w:val="nl-NL"/>
              </w:rPr>
              <w:t>Độc lập – Tự do – Hạnh phúc</w:t>
            </w:r>
          </w:p>
          <w:p w:rsidR="00B767A3" w:rsidRPr="00C40BA6" w:rsidRDefault="00B75CDD" w:rsidP="00B767A3">
            <w:pPr>
              <w:spacing w:after="0" w:line="240" w:lineRule="auto"/>
              <w:jc w:val="right"/>
              <w:rPr>
                <w:i/>
                <w:lang w:val="nl-NL"/>
              </w:rPr>
            </w:pPr>
            <w:r w:rsidRPr="00C40BA6">
              <w:rPr>
                <w:i/>
                <w:noProof/>
              </w:rPr>
              <mc:AlternateContent>
                <mc:Choice Requires="wps">
                  <w:drawing>
                    <wp:anchor distT="0" distB="0" distL="114300" distR="114300" simplePos="0" relativeHeight="251660288" behindDoc="0" locked="0" layoutInCell="1" allowOverlap="1" wp14:anchorId="10A1C4BE" wp14:editId="29056093">
                      <wp:simplePos x="0" y="0"/>
                      <wp:positionH relativeFrom="column">
                        <wp:posOffset>596900</wp:posOffset>
                      </wp:positionH>
                      <wp:positionV relativeFrom="paragraph">
                        <wp:posOffset>14605</wp:posOffset>
                      </wp:positionV>
                      <wp:extent cx="22447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7pt;margin-top:1.15pt;width:17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"/>
                  </w:pict>
                </mc:Fallback>
              </mc:AlternateContent>
            </w:r>
          </w:p>
          <w:p w:rsidR="00B767A3" w:rsidRPr="00C40BA6" w:rsidRDefault="00B767A3" w:rsidP="0038017A">
            <w:pPr>
              <w:spacing w:after="0" w:line="240" w:lineRule="auto"/>
              <w:jc w:val="center"/>
              <w:rPr>
                <w:i/>
                <w:lang w:val="nl-NL"/>
              </w:rPr>
            </w:pPr>
            <w:r w:rsidRPr="00C40BA6">
              <w:rPr>
                <w:i/>
                <w:lang w:val="nl-NL"/>
              </w:rPr>
              <w:t xml:space="preserve">Tân Yên, ngày        tháng </w:t>
            </w:r>
            <w:r w:rsidR="0038017A">
              <w:rPr>
                <w:i/>
                <w:lang w:val="nl-NL"/>
              </w:rPr>
              <w:t>3</w:t>
            </w:r>
            <w:r w:rsidRPr="00C40BA6">
              <w:rPr>
                <w:i/>
                <w:lang w:val="nl-NL"/>
              </w:rPr>
              <w:t xml:space="preserve"> năm 202</w:t>
            </w:r>
            <w:r w:rsidR="0038017A">
              <w:rPr>
                <w:i/>
                <w:lang w:val="nl-NL"/>
              </w:rPr>
              <w:t>2</w:t>
            </w:r>
          </w:p>
        </w:tc>
      </w:tr>
    </w:tbl>
    <w:p w:rsidR="00B767A3" w:rsidRPr="00C40BA6" w:rsidRDefault="00B767A3" w:rsidP="00B767A3">
      <w:pPr>
        <w:pStyle w:val="Heading10"/>
        <w:shd w:val="clear" w:color="auto" w:fill="auto"/>
        <w:spacing w:before="0" w:line="240" w:lineRule="auto"/>
        <w:rPr>
          <w:rStyle w:val="Heading1"/>
          <w:b/>
          <w:bCs/>
          <w:color w:val="000000"/>
          <w:sz w:val="28"/>
          <w:szCs w:val="28"/>
          <w:lang w:val="nl-NL" w:eastAsia="vi-VN"/>
        </w:rPr>
      </w:pPr>
      <w:bookmarkStart w:id="0" w:name="bookmark1"/>
    </w:p>
    <w:p w:rsidR="00B767A3" w:rsidRPr="00C40BA6" w:rsidRDefault="00B767A3" w:rsidP="00CE448C">
      <w:pPr>
        <w:pStyle w:val="Heading10"/>
        <w:shd w:val="clear" w:color="auto" w:fill="auto"/>
        <w:spacing w:before="0" w:line="240" w:lineRule="auto"/>
        <w:rPr>
          <w:sz w:val="28"/>
          <w:szCs w:val="28"/>
          <w:lang w:val="nl-NL"/>
        </w:rPr>
      </w:pPr>
      <w:r w:rsidRPr="00C40BA6">
        <w:rPr>
          <w:rStyle w:val="Heading1"/>
          <w:b/>
          <w:bCs/>
          <w:color w:val="000000"/>
          <w:sz w:val="28"/>
          <w:szCs w:val="28"/>
          <w:lang w:val="nl-NL" w:eastAsia="vi-VN"/>
        </w:rPr>
        <w:t>KẾ HOẠCH</w:t>
      </w:r>
      <w:bookmarkEnd w:id="0"/>
    </w:p>
    <w:p w:rsidR="000B6669" w:rsidRPr="00796A15" w:rsidRDefault="00F544FE" w:rsidP="000B6669">
      <w:pPr>
        <w:pStyle w:val="Bodytext40"/>
        <w:shd w:val="clear" w:color="auto" w:fill="auto"/>
        <w:spacing w:after="0" w:line="240" w:lineRule="auto"/>
        <w:rPr>
          <w:sz w:val="28"/>
          <w:szCs w:val="28"/>
        </w:rPr>
      </w:pPr>
      <w:r w:rsidRPr="00796A15">
        <w:rPr>
          <w:sz w:val="28"/>
          <w:szCs w:val="28"/>
        </w:rPr>
        <w:t>Triển khai thực hiện Chỉ thị số 06-CT/TW ngày 24/6/2021 của Ban Bí thư về tăng cường sự lãnh đạo của Đảng đối với công tác xây dựng gia đình trong tình hình mới (giai đoạn 2021-2030)</w:t>
      </w:r>
    </w:p>
    <w:p w:rsidR="00E40A1C" w:rsidRPr="000B6669" w:rsidRDefault="00523F2D" w:rsidP="000B6669">
      <w:pPr>
        <w:pStyle w:val="Bodytext40"/>
        <w:shd w:val="clear" w:color="auto" w:fill="auto"/>
        <w:spacing w:after="0" w:line="240" w:lineRule="auto"/>
        <w:rPr>
          <w:rStyle w:val="Bodytext2"/>
          <w:color w:val="000000"/>
          <w:sz w:val="28"/>
          <w:szCs w:val="28"/>
          <w:lang w:val="nl-NL" w:eastAsia="vi-VN"/>
        </w:rPr>
      </w:pPr>
      <w:r>
        <w:rPr>
          <w:rFonts w:eastAsia="Times New Roman"/>
          <w:noProof/>
        </w:rPr>
        <mc:AlternateContent>
          <mc:Choice Requires="wps">
            <w:drawing>
              <wp:anchor distT="0" distB="0" distL="114300" distR="114300" simplePos="0" relativeHeight="251662336" behindDoc="0" locked="0" layoutInCell="1" allowOverlap="1" wp14:anchorId="4784E63A" wp14:editId="50810B7F">
                <wp:simplePos x="0" y="0"/>
                <wp:positionH relativeFrom="column">
                  <wp:posOffset>2177415</wp:posOffset>
                </wp:positionH>
                <wp:positionV relativeFrom="paragraph">
                  <wp:posOffset>-635</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5pt,-.05pt" to="28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" strokecolor="#4579b8 [3044]"/>
            </w:pict>
          </mc:Fallback>
        </mc:AlternateContent>
      </w:r>
    </w:p>
    <w:p w:rsidR="00B767A3" w:rsidRPr="00C40BA6" w:rsidRDefault="005072DA" w:rsidP="000B6669">
      <w:pPr>
        <w:pStyle w:val="Bodytext21"/>
        <w:shd w:val="clear" w:color="auto" w:fill="auto"/>
        <w:spacing w:before="120" w:after="120" w:line="300" w:lineRule="exact"/>
        <w:ind w:firstLine="567"/>
        <w:rPr>
          <w:rStyle w:val="Bodytext2"/>
          <w:color w:val="000000"/>
          <w:sz w:val="28"/>
          <w:szCs w:val="28"/>
          <w:lang w:val="nl-NL" w:eastAsia="vi-VN"/>
        </w:rPr>
      </w:pPr>
      <w:r>
        <w:rPr>
          <w:rStyle w:val="Bodytext2"/>
          <w:color w:val="000000"/>
          <w:sz w:val="28"/>
          <w:szCs w:val="28"/>
          <w:lang w:val="nl-NL" w:eastAsia="vi-VN"/>
        </w:rPr>
        <w:t xml:space="preserve">Căn cứ Kế hoạch số 541/KH-UBND ngày 12/02/2022 của UBND tỉnh về </w:t>
      </w:r>
      <w:r w:rsidRPr="005072DA">
        <w:rPr>
          <w:sz w:val="28"/>
          <w:szCs w:val="28"/>
        </w:rPr>
        <w:t>Triển khai thực hiện Chỉ thị số 06-CT/TW ngày 24/6/2021 của Ban Bí thư về tăng cường sự lãnh đạo của Đảng đối với công tác xây dựng gia đình trong tình hình mới (giai đoạn 2021-2030)</w:t>
      </w:r>
      <w:r w:rsidR="00030737" w:rsidRPr="00E414A2">
        <w:rPr>
          <w:rStyle w:val="Bodytext2"/>
          <w:color w:val="000000"/>
          <w:sz w:val="28"/>
          <w:szCs w:val="28"/>
          <w:lang w:val="nl-NL" w:eastAsia="vi-VN"/>
        </w:rPr>
        <w:t>;</w:t>
      </w:r>
      <w:r w:rsidR="00030737" w:rsidRPr="00355C22">
        <w:rPr>
          <w:rStyle w:val="Bodytext2"/>
          <w:color w:val="000000"/>
          <w:sz w:val="28"/>
          <w:szCs w:val="28"/>
          <w:lang w:val="nl-NL" w:eastAsia="vi-VN"/>
        </w:rPr>
        <w:t xml:space="preserve"> </w:t>
      </w:r>
      <w:r w:rsidR="00325DFB" w:rsidRPr="00355C22">
        <w:rPr>
          <w:rStyle w:val="Bodytext2"/>
          <w:color w:val="000000"/>
          <w:sz w:val="28"/>
          <w:szCs w:val="28"/>
          <w:lang w:val="nl-NL" w:eastAsia="vi-VN"/>
        </w:rPr>
        <w:t>Kế</w:t>
      </w:r>
      <w:r w:rsidR="00325DFB" w:rsidRPr="00C40BA6">
        <w:rPr>
          <w:rStyle w:val="Bodytext2"/>
          <w:color w:val="000000"/>
          <w:sz w:val="28"/>
          <w:szCs w:val="28"/>
          <w:lang w:val="nl-NL" w:eastAsia="vi-VN"/>
        </w:rPr>
        <w:t xml:space="preserve"> hoạch số</w:t>
      </w:r>
      <w:r w:rsidR="004D1A33">
        <w:rPr>
          <w:rStyle w:val="Bodytext2"/>
          <w:color w:val="000000"/>
          <w:sz w:val="28"/>
          <w:szCs w:val="28"/>
          <w:lang w:val="nl-NL" w:eastAsia="vi-VN"/>
        </w:rPr>
        <w:t xml:space="preserve"> 49</w:t>
      </w:r>
      <w:r w:rsidR="00325DFB" w:rsidRPr="00C40BA6">
        <w:rPr>
          <w:rStyle w:val="Bodytext2"/>
          <w:color w:val="000000"/>
          <w:sz w:val="28"/>
          <w:szCs w:val="28"/>
          <w:lang w:val="nl-NL" w:eastAsia="vi-VN"/>
        </w:rPr>
        <w:t>-KH/</w:t>
      </w:r>
      <w:r w:rsidR="004D1A33">
        <w:rPr>
          <w:rStyle w:val="Bodytext2"/>
          <w:color w:val="000000"/>
          <w:sz w:val="28"/>
          <w:szCs w:val="28"/>
          <w:lang w:val="nl-NL" w:eastAsia="vi-VN"/>
        </w:rPr>
        <w:t>HU ngày 30/9</w:t>
      </w:r>
      <w:r w:rsidR="00325DFB" w:rsidRPr="00C40BA6">
        <w:rPr>
          <w:rStyle w:val="Bodytext2"/>
          <w:color w:val="000000"/>
          <w:sz w:val="28"/>
          <w:szCs w:val="28"/>
          <w:lang w:val="nl-NL" w:eastAsia="vi-VN"/>
        </w:rPr>
        <w:t xml:space="preserve">/2021 của </w:t>
      </w:r>
      <w:r w:rsidR="004D1A33">
        <w:rPr>
          <w:rStyle w:val="Bodytext2"/>
          <w:color w:val="000000"/>
          <w:sz w:val="28"/>
          <w:szCs w:val="28"/>
          <w:lang w:val="nl-NL" w:eastAsia="vi-VN"/>
        </w:rPr>
        <w:t>Huyện</w:t>
      </w:r>
      <w:r w:rsidR="00325DFB" w:rsidRPr="00C40BA6">
        <w:rPr>
          <w:rStyle w:val="Bodytext2"/>
          <w:color w:val="000000"/>
          <w:sz w:val="28"/>
          <w:szCs w:val="28"/>
          <w:lang w:val="nl-NL" w:eastAsia="vi-VN"/>
        </w:rPr>
        <w:t xml:space="preserve"> ủy </w:t>
      </w:r>
      <w:r w:rsidR="004D1A33">
        <w:rPr>
          <w:rStyle w:val="Bodytext2"/>
          <w:color w:val="000000"/>
          <w:sz w:val="28"/>
          <w:szCs w:val="28"/>
          <w:lang w:val="nl-NL" w:eastAsia="vi-VN"/>
        </w:rPr>
        <w:t xml:space="preserve">Tân Yên </w:t>
      </w:r>
      <w:r w:rsidR="0038017A">
        <w:rPr>
          <w:rStyle w:val="Bodytext2"/>
          <w:color w:val="000000"/>
          <w:sz w:val="28"/>
          <w:szCs w:val="28"/>
          <w:lang w:val="nl-NL" w:eastAsia="vi-VN"/>
        </w:rPr>
        <w:t>về việc</w:t>
      </w:r>
      <w:r w:rsidR="00325DFB" w:rsidRPr="00C40BA6">
        <w:rPr>
          <w:rStyle w:val="Bodytext2"/>
          <w:color w:val="000000"/>
          <w:sz w:val="28"/>
          <w:szCs w:val="28"/>
          <w:lang w:val="nl-NL" w:eastAsia="vi-VN"/>
        </w:rPr>
        <w:t xml:space="preserve"> triển khai thực hiện </w:t>
      </w:r>
      <w:r w:rsidR="005D201E" w:rsidRPr="00C40BA6">
        <w:rPr>
          <w:rStyle w:val="Bodytext2"/>
          <w:color w:val="000000"/>
          <w:sz w:val="28"/>
          <w:szCs w:val="28"/>
          <w:lang w:val="nl-NL" w:eastAsia="vi-VN"/>
        </w:rPr>
        <w:t xml:space="preserve">Chỉ thị số 06-CT/TW ngày 24/6/2021 của Ban Bí thư khóa XIII về tăng cường sự lãnh đạo của Đảng đối với công tác xây dựng gia </w:t>
      </w:r>
      <w:r w:rsidR="00EF5C93" w:rsidRPr="00C40BA6">
        <w:rPr>
          <w:rStyle w:val="Bodytext2"/>
          <w:color w:val="000000"/>
          <w:sz w:val="28"/>
          <w:szCs w:val="28"/>
          <w:lang w:val="nl-NL" w:eastAsia="vi-VN"/>
        </w:rPr>
        <w:t>đình trong</w:t>
      </w:r>
      <w:r w:rsidR="005D201E" w:rsidRPr="00C40BA6">
        <w:rPr>
          <w:rStyle w:val="Bodytext2"/>
          <w:color w:val="000000"/>
          <w:sz w:val="28"/>
          <w:szCs w:val="28"/>
          <w:lang w:val="nl-NL" w:eastAsia="vi-VN"/>
        </w:rPr>
        <w:t xml:space="preserve"> tình hình mới </w:t>
      </w:r>
      <w:r w:rsidR="005D201E" w:rsidRPr="00C40BA6">
        <w:rPr>
          <w:rStyle w:val="Bodytext2Italic"/>
          <w:color w:val="000000"/>
          <w:sz w:val="28"/>
          <w:szCs w:val="28"/>
          <w:lang w:val="nl-NL" w:eastAsia="vi-VN"/>
        </w:rPr>
        <w:t>(viết tắt là Chỉ thị s</w:t>
      </w:r>
      <w:r w:rsidR="00EF5C93" w:rsidRPr="00C40BA6">
        <w:rPr>
          <w:rStyle w:val="Bodytext2Italic"/>
          <w:color w:val="000000"/>
          <w:sz w:val="28"/>
          <w:szCs w:val="28"/>
          <w:lang w:val="nl-NL" w:eastAsia="vi-VN"/>
        </w:rPr>
        <w:t>ố</w:t>
      </w:r>
      <w:r w:rsidR="005D201E" w:rsidRPr="00C40BA6">
        <w:rPr>
          <w:rStyle w:val="Bodytext2Italic"/>
          <w:color w:val="000000"/>
          <w:sz w:val="28"/>
          <w:szCs w:val="28"/>
          <w:lang w:val="nl-NL" w:eastAsia="vi-VN"/>
        </w:rPr>
        <w:t xml:space="preserve"> 06-CT/</w:t>
      </w:r>
      <w:r w:rsidR="00325DFB" w:rsidRPr="00C40BA6">
        <w:rPr>
          <w:rStyle w:val="Bodytext2Italic"/>
          <w:color w:val="000000"/>
          <w:sz w:val="28"/>
          <w:szCs w:val="28"/>
          <w:lang w:val="nl-NL" w:eastAsia="vi-VN"/>
        </w:rPr>
        <w:t>TW)</w:t>
      </w:r>
      <w:r w:rsidR="005D201E" w:rsidRPr="00C40BA6">
        <w:rPr>
          <w:rStyle w:val="Bodytext2"/>
          <w:color w:val="000000"/>
          <w:sz w:val="28"/>
          <w:szCs w:val="28"/>
          <w:lang w:val="nl-NL" w:eastAsia="vi-VN"/>
        </w:rPr>
        <w:t xml:space="preserve">, </w:t>
      </w:r>
      <w:r w:rsidR="004D1A33">
        <w:rPr>
          <w:rStyle w:val="Bodytext2"/>
          <w:color w:val="000000"/>
          <w:sz w:val="28"/>
          <w:szCs w:val="28"/>
          <w:lang w:val="nl-NL" w:eastAsia="vi-VN"/>
        </w:rPr>
        <w:t xml:space="preserve">UBND huyện </w:t>
      </w:r>
      <w:r w:rsidR="00325DFB" w:rsidRPr="00C40BA6">
        <w:rPr>
          <w:rStyle w:val="Bodytext2"/>
          <w:color w:val="000000"/>
          <w:sz w:val="28"/>
          <w:szCs w:val="28"/>
          <w:lang w:val="nl-NL" w:eastAsia="vi-VN"/>
        </w:rPr>
        <w:t>Tân Yên</w:t>
      </w:r>
      <w:r w:rsidR="005D201E" w:rsidRPr="00C40BA6">
        <w:rPr>
          <w:rStyle w:val="Bodytext2"/>
          <w:color w:val="000000"/>
          <w:sz w:val="28"/>
          <w:szCs w:val="28"/>
          <w:lang w:val="nl-NL" w:eastAsia="vi-VN"/>
        </w:rPr>
        <w:t xml:space="preserve"> </w:t>
      </w:r>
      <w:r w:rsidR="00523F2D">
        <w:rPr>
          <w:rStyle w:val="Bodytext2"/>
          <w:color w:val="000000"/>
          <w:sz w:val="28"/>
          <w:szCs w:val="28"/>
          <w:lang w:val="nl-NL" w:eastAsia="vi-VN"/>
        </w:rPr>
        <w:t>xây dựng</w:t>
      </w:r>
      <w:r w:rsidR="005D201E" w:rsidRPr="00C40BA6">
        <w:rPr>
          <w:rStyle w:val="Bodytext2"/>
          <w:color w:val="000000"/>
          <w:sz w:val="28"/>
          <w:szCs w:val="28"/>
          <w:lang w:val="nl-NL" w:eastAsia="vi-VN"/>
        </w:rPr>
        <w:t xml:space="preserve"> kế hoạch</w:t>
      </w:r>
      <w:r w:rsidR="00523F2D">
        <w:rPr>
          <w:rStyle w:val="Bodytext2"/>
          <w:color w:val="000000"/>
          <w:sz w:val="28"/>
          <w:szCs w:val="28"/>
          <w:lang w:val="nl-NL" w:eastAsia="vi-VN"/>
        </w:rPr>
        <w:t xml:space="preserve"> tổ chức</w:t>
      </w:r>
      <w:r w:rsidR="005D201E" w:rsidRPr="00C40BA6">
        <w:rPr>
          <w:rStyle w:val="Bodytext2"/>
          <w:color w:val="000000"/>
          <w:sz w:val="28"/>
          <w:szCs w:val="28"/>
          <w:lang w:val="nl-NL" w:eastAsia="vi-VN"/>
        </w:rPr>
        <w:t xml:space="preserve"> thực hiện như sau:</w:t>
      </w:r>
      <w:bookmarkStart w:id="1" w:name="bookmark2"/>
    </w:p>
    <w:p w:rsidR="00DF7922" w:rsidRPr="002F705A" w:rsidRDefault="00E40A1C" w:rsidP="000B6669">
      <w:pPr>
        <w:pStyle w:val="Bodytext21"/>
        <w:shd w:val="clear" w:color="auto" w:fill="auto"/>
        <w:spacing w:before="120" w:after="120" w:line="300" w:lineRule="exact"/>
        <w:ind w:firstLine="567"/>
        <w:rPr>
          <w:b/>
        </w:rPr>
      </w:pPr>
      <w:r w:rsidRPr="002F705A">
        <w:rPr>
          <w:b/>
        </w:rPr>
        <w:t xml:space="preserve">I. MỤC ĐÍCH, YÊU CẦU </w:t>
      </w:r>
    </w:p>
    <w:p w:rsidR="00DF7922" w:rsidRPr="002F705A" w:rsidRDefault="00E40A1C" w:rsidP="000B6669">
      <w:pPr>
        <w:pStyle w:val="Bodytext21"/>
        <w:shd w:val="clear" w:color="auto" w:fill="auto"/>
        <w:spacing w:before="120" w:after="120" w:line="300" w:lineRule="exact"/>
        <w:ind w:firstLine="567"/>
        <w:rPr>
          <w:b/>
          <w:sz w:val="28"/>
          <w:szCs w:val="28"/>
        </w:rPr>
      </w:pPr>
      <w:r w:rsidRPr="002F705A">
        <w:rPr>
          <w:b/>
          <w:sz w:val="28"/>
          <w:szCs w:val="28"/>
        </w:rPr>
        <w:t xml:space="preserve">1. Mục đích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Cụ thể hóa các mục tiêu, nhiệm vụ, giải pháp trong Kế hoạch kèm theo Quyết định số 2074/QĐ- TTg ngày 10/12/2021 của Thủ tướng Chính phủ</w:t>
      </w:r>
      <w:r w:rsidR="005A7C2C">
        <w:rPr>
          <w:sz w:val="28"/>
          <w:szCs w:val="28"/>
        </w:rPr>
        <w:t>,</w:t>
      </w:r>
      <w:r w:rsidRPr="00DF7922">
        <w:rPr>
          <w:sz w:val="28"/>
          <w:szCs w:val="28"/>
        </w:rPr>
        <w:t xml:space="preserve"> </w:t>
      </w:r>
      <w:r w:rsidR="005072DA" w:rsidRPr="00355C22">
        <w:rPr>
          <w:rStyle w:val="Bodytext2"/>
          <w:color w:val="000000"/>
          <w:sz w:val="28"/>
          <w:szCs w:val="28"/>
          <w:lang w:val="nl-NL" w:eastAsia="vi-VN"/>
        </w:rPr>
        <w:t>Kế</w:t>
      </w:r>
      <w:r w:rsidR="005072DA" w:rsidRPr="00C40BA6">
        <w:rPr>
          <w:rStyle w:val="Bodytext2"/>
          <w:color w:val="000000"/>
          <w:sz w:val="28"/>
          <w:szCs w:val="28"/>
          <w:lang w:val="nl-NL" w:eastAsia="vi-VN"/>
        </w:rPr>
        <w:t xml:space="preserve"> hoạch số</w:t>
      </w:r>
      <w:r w:rsidR="005072DA">
        <w:rPr>
          <w:rStyle w:val="Bodytext2"/>
          <w:color w:val="000000"/>
          <w:sz w:val="28"/>
          <w:szCs w:val="28"/>
          <w:lang w:val="nl-NL" w:eastAsia="vi-VN"/>
        </w:rPr>
        <w:t xml:space="preserve"> 49</w:t>
      </w:r>
      <w:r w:rsidR="005072DA" w:rsidRPr="00C40BA6">
        <w:rPr>
          <w:rStyle w:val="Bodytext2"/>
          <w:color w:val="000000"/>
          <w:sz w:val="28"/>
          <w:szCs w:val="28"/>
          <w:lang w:val="nl-NL" w:eastAsia="vi-VN"/>
        </w:rPr>
        <w:t>-KH/</w:t>
      </w:r>
      <w:r w:rsidR="005072DA">
        <w:rPr>
          <w:rStyle w:val="Bodytext2"/>
          <w:color w:val="000000"/>
          <w:sz w:val="28"/>
          <w:szCs w:val="28"/>
          <w:lang w:val="nl-NL" w:eastAsia="vi-VN"/>
        </w:rPr>
        <w:t>HU ngày 30/9</w:t>
      </w:r>
      <w:r w:rsidR="005072DA" w:rsidRPr="00C40BA6">
        <w:rPr>
          <w:rStyle w:val="Bodytext2"/>
          <w:color w:val="000000"/>
          <w:sz w:val="28"/>
          <w:szCs w:val="28"/>
          <w:lang w:val="nl-NL" w:eastAsia="vi-VN"/>
        </w:rPr>
        <w:t xml:space="preserve">/2021 của </w:t>
      </w:r>
      <w:r w:rsidR="005072DA">
        <w:rPr>
          <w:rStyle w:val="Bodytext2"/>
          <w:color w:val="000000"/>
          <w:sz w:val="28"/>
          <w:szCs w:val="28"/>
          <w:lang w:val="nl-NL" w:eastAsia="vi-VN"/>
        </w:rPr>
        <w:t>Huyện</w:t>
      </w:r>
      <w:r w:rsidR="005072DA" w:rsidRPr="00C40BA6">
        <w:rPr>
          <w:rStyle w:val="Bodytext2"/>
          <w:color w:val="000000"/>
          <w:sz w:val="28"/>
          <w:szCs w:val="28"/>
          <w:lang w:val="nl-NL" w:eastAsia="vi-VN"/>
        </w:rPr>
        <w:t xml:space="preserve"> ủy </w:t>
      </w:r>
      <w:r w:rsidR="005072DA">
        <w:rPr>
          <w:rStyle w:val="Bodytext2"/>
          <w:color w:val="000000"/>
          <w:sz w:val="28"/>
          <w:szCs w:val="28"/>
          <w:lang w:val="nl-NL" w:eastAsia="vi-VN"/>
        </w:rPr>
        <w:t xml:space="preserve">Tân Yên </w:t>
      </w:r>
      <w:r w:rsidR="0038017A">
        <w:rPr>
          <w:rStyle w:val="Bodytext2"/>
          <w:color w:val="000000"/>
          <w:sz w:val="28"/>
          <w:szCs w:val="28"/>
          <w:lang w:val="nl-NL" w:eastAsia="vi-VN"/>
        </w:rPr>
        <w:t>về việc</w:t>
      </w:r>
      <w:r w:rsidR="005072DA" w:rsidRPr="00C40BA6">
        <w:rPr>
          <w:rStyle w:val="Bodytext2"/>
          <w:color w:val="000000"/>
          <w:sz w:val="28"/>
          <w:szCs w:val="28"/>
          <w:lang w:val="nl-NL" w:eastAsia="vi-VN"/>
        </w:rPr>
        <w:t xml:space="preserve"> triển khai thực hiện Chỉ thị số 06-CT/TW ngày 24/6/2021 của Ban Bí thư khóa XIII về tăng cường sự lãnh đạo của Đảng đối với công tác xây dựng gia đình trong tình hình mới</w:t>
      </w:r>
      <w:r w:rsidRPr="00DF7922">
        <w:rPr>
          <w:sz w:val="28"/>
          <w:szCs w:val="28"/>
        </w:rPr>
        <w:t xml:space="preserve"> (sau đây viết tắt là Chỉ thị số 06-CT/TW). </w:t>
      </w:r>
    </w:p>
    <w:p w:rsidR="007C4B7B" w:rsidRDefault="00E40A1C" w:rsidP="007C4B7B">
      <w:pPr>
        <w:pStyle w:val="Bodytext21"/>
        <w:shd w:val="clear" w:color="auto" w:fill="auto"/>
        <w:spacing w:before="120" w:after="120" w:line="300" w:lineRule="exact"/>
        <w:ind w:firstLine="567"/>
        <w:rPr>
          <w:sz w:val="28"/>
          <w:szCs w:val="28"/>
        </w:rPr>
      </w:pPr>
      <w:r w:rsidRPr="00DF7922">
        <w:rPr>
          <w:sz w:val="28"/>
          <w:szCs w:val="28"/>
        </w:rPr>
        <w:t xml:space="preserve">- </w:t>
      </w:r>
      <w:r w:rsidR="005A7C2C">
        <w:rPr>
          <w:sz w:val="28"/>
          <w:szCs w:val="28"/>
        </w:rPr>
        <w:t>Nhằm t</w:t>
      </w:r>
      <w:r w:rsidRPr="00DF7922">
        <w:rPr>
          <w:sz w:val="28"/>
          <w:szCs w:val="28"/>
        </w:rPr>
        <w:t xml:space="preserve">ạo sự chuyển biến mạnh mẽ từ nhận thức, hành động của các cấp ủy đảng, chính quyền đối với công tác xây dựng gia đình trong tình hình mới. Nhằm xây dựng gia đình no ấm, tiến bộ, hạnh phúc, văn minh, góp phần thực hiện thắng lợi các chỉ tiêu kinh tế - xã hội của Nghị quyết Đại hội Đảng bộ </w:t>
      </w:r>
      <w:r w:rsidR="005072DA">
        <w:rPr>
          <w:sz w:val="28"/>
          <w:szCs w:val="28"/>
        </w:rPr>
        <w:t>huyện</w:t>
      </w:r>
      <w:r w:rsidRPr="00DF7922">
        <w:rPr>
          <w:sz w:val="28"/>
          <w:szCs w:val="28"/>
        </w:rPr>
        <w:t xml:space="preserve"> lần thứ</w:t>
      </w:r>
      <w:r w:rsidR="005072DA">
        <w:rPr>
          <w:sz w:val="28"/>
          <w:szCs w:val="28"/>
        </w:rPr>
        <w:t xml:space="preserve"> </w:t>
      </w:r>
      <w:r w:rsidR="005072DA" w:rsidRPr="003C3895">
        <w:rPr>
          <w:sz w:val="28"/>
          <w:szCs w:val="28"/>
        </w:rPr>
        <w:t>XXII</w:t>
      </w:r>
      <w:r w:rsidRPr="00DF7922">
        <w:rPr>
          <w:sz w:val="28"/>
          <w:szCs w:val="28"/>
        </w:rPr>
        <w:t xml:space="preserve"> đề ra, góp phần quan trọng tạo động lực cho sự phát triển bền vững kinh tế - xã hội đất nước và địa phương.</w:t>
      </w:r>
    </w:p>
    <w:p w:rsidR="00431A73" w:rsidRPr="007C4B7B" w:rsidRDefault="00E40A1C" w:rsidP="007C4B7B">
      <w:pPr>
        <w:pStyle w:val="Bodytext21"/>
        <w:shd w:val="clear" w:color="auto" w:fill="auto"/>
        <w:spacing w:before="120" w:after="120" w:line="300" w:lineRule="exact"/>
        <w:ind w:firstLine="567"/>
        <w:rPr>
          <w:sz w:val="28"/>
          <w:szCs w:val="28"/>
        </w:rPr>
      </w:pPr>
      <w:r w:rsidRPr="00431A73">
        <w:rPr>
          <w:b/>
          <w:sz w:val="28"/>
          <w:szCs w:val="28"/>
        </w:rPr>
        <w:t>2. Yêu cầ</w:t>
      </w:r>
      <w:r w:rsidR="0038017A" w:rsidRPr="00431A73">
        <w:rPr>
          <w:b/>
          <w:sz w:val="28"/>
          <w:szCs w:val="28"/>
        </w:rPr>
        <w:t>u</w:t>
      </w:r>
    </w:p>
    <w:p w:rsidR="00431A73" w:rsidRDefault="00431A73" w:rsidP="000B6669">
      <w:pPr>
        <w:pStyle w:val="Bodytext21"/>
        <w:shd w:val="clear" w:color="auto" w:fill="auto"/>
        <w:spacing w:before="120" w:after="120" w:line="300" w:lineRule="exact"/>
        <w:ind w:firstLine="567"/>
        <w:rPr>
          <w:sz w:val="28"/>
          <w:szCs w:val="28"/>
        </w:rPr>
      </w:pPr>
      <w:r w:rsidRPr="00A933AE">
        <w:rPr>
          <w:spacing w:val="-4"/>
          <w:sz w:val="28"/>
          <w:szCs w:val="28"/>
        </w:rPr>
        <w:t>C</w:t>
      </w:r>
      <w:r w:rsidR="0038017A" w:rsidRPr="00A933AE">
        <w:rPr>
          <w:spacing w:val="-4"/>
          <w:sz w:val="28"/>
          <w:szCs w:val="28"/>
        </w:rPr>
        <w:t xml:space="preserve">ác </w:t>
      </w:r>
      <w:r w:rsidRPr="00A933AE">
        <w:rPr>
          <w:spacing w:val="-4"/>
          <w:sz w:val="28"/>
          <w:szCs w:val="28"/>
        </w:rPr>
        <w:t xml:space="preserve">cơ quan, đơn vị </w:t>
      </w:r>
      <w:r w:rsidR="00A933AE" w:rsidRPr="00A933AE">
        <w:rPr>
          <w:spacing w:val="-4"/>
          <w:sz w:val="28"/>
          <w:szCs w:val="28"/>
        </w:rPr>
        <w:t>thuộc UBND huyện</w:t>
      </w:r>
      <w:r w:rsidRPr="00A933AE">
        <w:rPr>
          <w:spacing w:val="-4"/>
          <w:sz w:val="28"/>
          <w:szCs w:val="28"/>
        </w:rPr>
        <w:t xml:space="preserve">, </w:t>
      </w:r>
      <w:r w:rsidR="005A7C2C">
        <w:rPr>
          <w:spacing w:val="-4"/>
          <w:sz w:val="28"/>
          <w:szCs w:val="28"/>
        </w:rPr>
        <w:t>UBND</w:t>
      </w:r>
      <w:r w:rsidR="00E40A1C" w:rsidRPr="00A933AE">
        <w:rPr>
          <w:spacing w:val="-4"/>
          <w:sz w:val="28"/>
          <w:szCs w:val="28"/>
        </w:rPr>
        <w:t xml:space="preserve"> </w:t>
      </w:r>
      <w:r w:rsidRPr="00A933AE">
        <w:rPr>
          <w:spacing w:val="-4"/>
          <w:sz w:val="28"/>
          <w:szCs w:val="28"/>
        </w:rPr>
        <w:t>các xã, thị trấn cần</w:t>
      </w:r>
      <w:r w:rsidR="00E40A1C" w:rsidRPr="00A933AE">
        <w:rPr>
          <w:spacing w:val="-4"/>
          <w:sz w:val="28"/>
          <w:szCs w:val="28"/>
        </w:rPr>
        <w:t xml:space="preserve"> xác định rõ hoạt động của gia đình là trọng tâm của các chính sách, kế hoạch phát triển kinh tế - xã hội; công tác xây dựng gia đình là nhiệm vụ quan trọng, thường xuyên của cả hệ thống chính trị</w:t>
      </w:r>
      <w:r w:rsidRPr="00A933AE">
        <w:rPr>
          <w:spacing w:val="-4"/>
          <w:sz w:val="28"/>
          <w:szCs w:val="28"/>
        </w:rPr>
        <w:t xml:space="preserve">. </w:t>
      </w:r>
      <w:r w:rsidR="00A933AE" w:rsidRPr="00A933AE">
        <w:rPr>
          <w:spacing w:val="-4"/>
          <w:sz w:val="28"/>
          <w:szCs w:val="28"/>
        </w:rPr>
        <w:t xml:space="preserve">Hằng năm, cần gắn nội dung nhiệm vụ công tác gia đình với </w:t>
      </w:r>
      <w:r w:rsidR="00E40A1C" w:rsidRPr="00A933AE">
        <w:rPr>
          <w:spacing w:val="-4"/>
          <w:sz w:val="28"/>
          <w:szCs w:val="28"/>
        </w:rPr>
        <w:t>kế hoạch hằng năm của cơ quan, đơn vị, địa phương</w:t>
      </w:r>
      <w:r w:rsidR="00A933AE" w:rsidRPr="00A933AE">
        <w:rPr>
          <w:spacing w:val="-4"/>
          <w:sz w:val="28"/>
          <w:szCs w:val="28"/>
        </w:rPr>
        <w:t xml:space="preserve"> để</w:t>
      </w:r>
      <w:r w:rsidR="00E40A1C" w:rsidRPr="00A933AE">
        <w:rPr>
          <w:spacing w:val="-4"/>
          <w:sz w:val="28"/>
          <w:szCs w:val="28"/>
        </w:rPr>
        <w:t xml:space="preserve"> triển khai thực hiện</w:t>
      </w:r>
      <w:r w:rsidR="00A933AE" w:rsidRPr="00A933AE">
        <w:rPr>
          <w:spacing w:val="-4"/>
          <w:sz w:val="28"/>
          <w:szCs w:val="28"/>
        </w:rPr>
        <w:t xml:space="preserve"> có hiệu quả</w:t>
      </w:r>
      <w:r w:rsidR="00E40A1C" w:rsidRPr="00A933AE">
        <w:rPr>
          <w:spacing w:val="-4"/>
          <w:sz w:val="28"/>
          <w:szCs w:val="28"/>
        </w:rPr>
        <w:t xml:space="preserve"> Kế hoạch nhằm tạo sự chuyển biến sâu sắc trong nhận thức và nâng cao hiệu quả công tác xây dựng gia đình trong tình hình mới</w:t>
      </w:r>
      <w:r w:rsidR="00E40A1C" w:rsidRPr="00DF7922">
        <w:rPr>
          <w:sz w:val="28"/>
          <w:szCs w:val="28"/>
        </w:rPr>
        <w:t xml:space="preserve">. </w:t>
      </w:r>
    </w:p>
    <w:p w:rsidR="00DF7922" w:rsidRPr="00431A73" w:rsidRDefault="00E40A1C" w:rsidP="000B6669">
      <w:pPr>
        <w:pStyle w:val="Bodytext21"/>
        <w:shd w:val="clear" w:color="auto" w:fill="auto"/>
        <w:spacing w:before="120" w:after="120" w:line="300" w:lineRule="exact"/>
        <w:ind w:firstLine="567"/>
        <w:rPr>
          <w:spacing w:val="-6"/>
          <w:sz w:val="28"/>
          <w:szCs w:val="28"/>
        </w:rPr>
      </w:pPr>
      <w:r w:rsidRPr="00431A73">
        <w:rPr>
          <w:spacing w:val="-6"/>
          <w:sz w:val="28"/>
          <w:szCs w:val="28"/>
        </w:rPr>
        <w:t xml:space="preserve">Nội dung Kế hoạch phải thiết thực, gắn với trách nhiệm và phát huy vai trò chủ động, tích cực của cơ quan chủ trì, cơ quan phối hợp ở các cấp. Bảo đảm sự phối hợp thường xuyên giữa các cơ quan, tổ chức có liên quan, hiệu quả, đúng tiến độ. </w:t>
      </w:r>
    </w:p>
    <w:p w:rsidR="00883C66" w:rsidRPr="00C40BA6" w:rsidRDefault="00883C66" w:rsidP="00883C66">
      <w:pPr>
        <w:pStyle w:val="Bodytext21"/>
        <w:shd w:val="clear" w:color="auto" w:fill="auto"/>
        <w:tabs>
          <w:tab w:val="left" w:pos="960"/>
        </w:tabs>
        <w:spacing w:before="120" w:after="120" w:line="240" w:lineRule="auto"/>
        <w:ind w:firstLine="567"/>
        <w:rPr>
          <w:rStyle w:val="Heading3"/>
          <w:color w:val="000000"/>
          <w:lang w:val="nl-NL" w:eastAsia="vi-VN"/>
        </w:rPr>
      </w:pPr>
      <w:r w:rsidRPr="00C40BA6">
        <w:rPr>
          <w:rStyle w:val="Heading3"/>
          <w:color w:val="000000"/>
          <w:lang w:val="nl-NL" w:eastAsia="vi-VN"/>
        </w:rPr>
        <w:lastRenderedPageBreak/>
        <w:t>II. MỤC TIÊU</w:t>
      </w:r>
    </w:p>
    <w:p w:rsidR="00AD5DCB" w:rsidRDefault="00883C66" w:rsidP="00883C66">
      <w:pPr>
        <w:pStyle w:val="Bodytext21"/>
        <w:shd w:val="clear" w:color="auto" w:fill="auto"/>
        <w:tabs>
          <w:tab w:val="left" w:pos="960"/>
        </w:tabs>
        <w:spacing w:before="120" w:after="120" w:line="240" w:lineRule="auto"/>
        <w:ind w:firstLine="567"/>
        <w:rPr>
          <w:rStyle w:val="Heading3"/>
          <w:color w:val="000000"/>
          <w:spacing w:val="-2"/>
          <w:sz w:val="28"/>
          <w:szCs w:val="28"/>
          <w:lang w:val="nl-NL" w:eastAsia="vi-VN"/>
        </w:rPr>
      </w:pPr>
      <w:r w:rsidRPr="00AD5DCB">
        <w:rPr>
          <w:rStyle w:val="Heading3"/>
          <w:color w:val="000000"/>
          <w:spacing w:val="-2"/>
          <w:sz w:val="28"/>
          <w:szCs w:val="28"/>
          <w:lang w:val="nl-NL" w:eastAsia="vi-VN"/>
        </w:rPr>
        <w:t>1. Mục tiêu chung</w:t>
      </w:r>
    </w:p>
    <w:p w:rsidR="00883C66" w:rsidRPr="00A933AE" w:rsidRDefault="00883C66" w:rsidP="00883C66">
      <w:pPr>
        <w:pStyle w:val="Bodytext21"/>
        <w:shd w:val="clear" w:color="auto" w:fill="auto"/>
        <w:tabs>
          <w:tab w:val="left" w:pos="960"/>
        </w:tabs>
        <w:spacing w:before="120" w:after="120" w:line="240" w:lineRule="auto"/>
        <w:ind w:firstLine="567"/>
        <w:rPr>
          <w:rStyle w:val="Heading3"/>
          <w:spacing w:val="-2"/>
          <w:sz w:val="28"/>
          <w:szCs w:val="28"/>
          <w:lang w:val="nl-NL" w:eastAsia="vi-VN"/>
        </w:rPr>
      </w:pPr>
      <w:r w:rsidRPr="00A933AE">
        <w:rPr>
          <w:spacing w:val="-2"/>
          <w:sz w:val="28"/>
          <w:szCs w:val="28"/>
          <w:lang w:val="nl-NL"/>
        </w:rPr>
        <w:t>Nhằm đẩy mạnh công tác xây dựng gia đình trong tình hình mới, góp phần xây dựng gia đình no ấm, tiến bộ, hạnh phúc, văn minh theo Nghị quyết Đại hội XIII của Đảng</w:t>
      </w:r>
      <w:r w:rsidRPr="00A933AE">
        <w:rPr>
          <w:rStyle w:val="Heading6Char"/>
          <w:rFonts w:eastAsiaTheme="minorHAnsi"/>
          <w:b w:val="0"/>
          <w:spacing w:val="-2"/>
          <w:sz w:val="28"/>
          <w:szCs w:val="28"/>
          <w:lang w:val="nl-NL" w:eastAsia="vi-VN"/>
        </w:rPr>
        <w:t xml:space="preserve"> </w:t>
      </w:r>
      <w:r w:rsidRPr="00A933AE">
        <w:rPr>
          <w:rStyle w:val="Bodytext2"/>
          <w:spacing w:val="-2"/>
          <w:sz w:val="28"/>
          <w:szCs w:val="28"/>
          <w:lang w:val="nl-NL" w:eastAsia="vi-VN"/>
        </w:rPr>
        <w:t>đề ra</w:t>
      </w:r>
      <w:r w:rsidR="00A933AE" w:rsidRPr="00A933AE">
        <w:rPr>
          <w:spacing w:val="-2"/>
          <w:sz w:val="28"/>
          <w:szCs w:val="28"/>
          <w:shd w:val="clear" w:color="auto" w:fill="FFFFFF"/>
          <w:lang w:val="nl-NL"/>
        </w:rPr>
        <w:t xml:space="preserve"> và thực hiện </w:t>
      </w:r>
      <w:r w:rsidR="00A933AE" w:rsidRPr="00A933AE">
        <w:rPr>
          <w:spacing w:val="-2"/>
          <w:sz w:val="28"/>
          <w:szCs w:val="28"/>
        </w:rPr>
        <w:t xml:space="preserve">có hiệu quả </w:t>
      </w:r>
      <w:r w:rsidR="00A933AE" w:rsidRPr="00A933AE">
        <w:rPr>
          <w:rStyle w:val="Bodytext2"/>
          <w:color w:val="000000"/>
          <w:spacing w:val="-2"/>
          <w:sz w:val="28"/>
          <w:szCs w:val="28"/>
          <w:lang w:val="nl-NL" w:eastAsia="vi-VN"/>
        </w:rPr>
        <w:t>Kế hoạch số 49-KH/HU ngày 30/9/2021 của Huyện ủy Tân Yên về việc triển khai thực hiện Chỉ thị số 06-CT/TW ngày 24/6/2021 của Ban Bí thư khóa XIII về tăng cường sự lãnh đạo của Đảng đối với công tác xây dựng gia đình trong tình hình mới</w:t>
      </w:r>
      <w:r w:rsidR="00A933AE">
        <w:rPr>
          <w:rStyle w:val="Bodytext2"/>
          <w:color w:val="000000"/>
          <w:spacing w:val="-2"/>
          <w:sz w:val="28"/>
          <w:szCs w:val="28"/>
          <w:lang w:val="nl-NL" w:eastAsia="vi-VN"/>
        </w:rPr>
        <w:t>.</w:t>
      </w:r>
    </w:p>
    <w:p w:rsidR="00883C66" w:rsidRPr="00AD5DCB" w:rsidRDefault="00883C66" w:rsidP="00883C66">
      <w:pPr>
        <w:pStyle w:val="Bodytext21"/>
        <w:shd w:val="clear" w:color="auto" w:fill="auto"/>
        <w:tabs>
          <w:tab w:val="left" w:pos="960"/>
        </w:tabs>
        <w:spacing w:before="120" w:after="120" w:line="240" w:lineRule="auto"/>
        <w:ind w:firstLine="567"/>
        <w:rPr>
          <w:rStyle w:val="Heading3"/>
          <w:color w:val="000000"/>
          <w:sz w:val="28"/>
          <w:szCs w:val="28"/>
          <w:lang w:val="nl-NL" w:eastAsia="vi-VN"/>
        </w:rPr>
      </w:pPr>
      <w:r w:rsidRPr="00AD5DCB">
        <w:rPr>
          <w:rStyle w:val="Heading3"/>
          <w:color w:val="000000"/>
          <w:sz w:val="28"/>
          <w:szCs w:val="28"/>
          <w:lang w:val="nl-NL" w:eastAsia="vi-VN"/>
        </w:rPr>
        <w:t>2. Mục tiêu cụ thể</w:t>
      </w:r>
    </w:p>
    <w:p w:rsidR="00883C66" w:rsidRPr="00C40BA6" w:rsidRDefault="00883C66" w:rsidP="00883C66">
      <w:pPr>
        <w:spacing w:before="120" w:after="120" w:line="240" w:lineRule="auto"/>
        <w:ind w:firstLine="567"/>
        <w:jc w:val="both"/>
        <w:rPr>
          <w:rFonts w:eastAsia="Times New Roman" w:cs="Times New Roman"/>
          <w:b/>
          <w:i/>
          <w:lang w:val="nl-NL"/>
        </w:rPr>
      </w:pPr>
      <w:r w:rsidRPr="00C40BA6">
        <w:rPr>
          <w:rStyle w:val="Bodytext2"/>
          <w:color w:val="000000"/>
          <w:spacing w:val="-6"/>
          <w:sz w:val="28"/>
          <w:szCs w:val="28"/>
          <w:lang w:val="nl-NL" w:eastAsia="vi-VN"/>
        </w:rPr>
        <w:t xml:space="preserve">Hằng năm, </w:t>
      </w:r>
      <w:r w:rsidRPr="00C40BA6">
        <w:rPr>
          <w:rStyle w:val="Bodytext2"/>
          <w:color w:val="000000"/>
          <w:sz w:val="28"/>
          <w:szCs w:val="28"/>
          <w:lang w:val="nl-NL" w:eastAsia="vi-VN"/>
        </w:rPr>
        <w:t>nhằm</w:t>
      </w:r>
      <w:r w:rsidRPr="00C40BA6">
        <w:rPr>
          <w:rStyle w:val="Bodytext2"/>
          <w:color w:val="000000"/>
          <w:spacing w:val="-6"/>
          <w:sz w:val="28"/>
          <w:szCs w:val="28"/>
          <w:lang w:val="nl-NL" w:eastAsia="vi-VN"/>
        </w:rPr>
        <w:t xml:space="preserve"> thực hiện tốt </w:t>
      </w:r>
      <w:r w:rsidRPr="00C40BA6">
        <w:rPr>
          <w:rStyle w:val="Bodytext2"/>
          <w:color w:val="000000"/>
          <w:sz w:val="28"/>
          <w:szCs w:val="28"/>
          <w:lang w:val="nl-NL" w:eastAsia="vi-VN"/>
        </w:rPr>
        <w:t xml:space="preserve">Chỉ thị số 06-CT/TW </w:t>
      </w:r>
      <w:r w:rsidR="00256F5A">
        <w:rPr>
          <w:rStyle w:val="Bodytext2"/>
          <w:color w:val="000000"/>
          <w:sz w:val="28"/>
          <w:szCs w:val="28"/>
          <w:lang w:val="nl-NL" w:eastAsia="vi-VN"/>
        </w:rPr>
        <w:t xml:space="preserve">và </w:t>
      </w:r>
      <w:r w:rsidR="00256F5A" w:rsidRPr="00355C22">
        <w:rPr>
          <w:rStyle w:val="Bodytext2"/>
          <w:color w:val="000000"/>
          <w:sz w:val="28"/>
          <w:szCs w:val="28"/>
          <w:lang w:val="nl-NL" w:eastAsia="vi-VN"/>
        </w:rPr>
        <w:t>Kế</w:t>
      </w:r>
      <w:r w:rsidR="00256F5A" w:rsidRPr="00C40BA6">
        <w:rPr>
          <w:rStyle w:val="Bodytext2"/>
          <w:color w:val="000000"/>
          <w:sz w:val="28"/>
          <w:szCs w:val="28"/>
          <w:lang w:val="nl-NL" w:eastAsia="vi-VN"/>
        </w:rPr>
        <w:t xml:space="preserve"> hoạch số</w:t>
      </w:r>
      <w:r w:rsidR="00256F5A">
        <w:rPr>
          <w:rStyle w:val="Bodytext2"/>
          <w:color w:val="000000"/>
          <w:sz w:val="28"/>
          <w:szCs w:val="28"/>
          <w:lang w:val="nl-NL" w:eastAsia="vi-VN"/>
        </w:rPr>
        <w:t xml:space="preserve"> 49</w:t>
      </w:r>
      <w:r w:rsidR="00256F5A" w:rsidRPr="00C40BA6">
        <w:rPr>
          <w:rStyle w:val="Bodytext2"/>
          <w:color w:val="000000"/>
          <w:sz w:val="28"/>
          <w:szCs w:val="28"/>
          <w:lang w:val="nl-NL" w:eastAsia="vi-VN"/>
        </w:rPr>
        <w:t>-KH/</w:t>
      </w:r>
      <w:r w:rsidR="00256F5A">
        <w:rPr>
          <w:rStyle w:val="Bodytext2"/>
          <w:color w:val="000000"/>
          <w:sz w:val="28"/>
          <w:szCs w:val="28"/>
          <w:lang w:val="nl-NL" w:eastAsia="vi-VN"/>
        </w:rPr>
        <w:t>HU ngày 30/9</w:t>
      </w:r>
      <w:r w:rsidR="00256F5A" w:rsidRPr="00C40BA6">
        <w:rPr>
          <w:rStyle w:val="Bodytext2"/>
          <w:color w:val="000000"/>
          <w:sz w:val="28"/>
          <w:szCs w:val="28"/>
          <w:lang w:val="nl-NL" w:eastAsia="vi-VN"/>
        </w:rPr>
        <w:t xml:space="preserve">/2021 của </w:t>
      </w:r>
      <w:r w:rsidR="00256F5A">
        <w:rPr>
          <w:rStyle w:val="Bodytext2"/>
          <w:color w:val="000000"/>
          <w:sz w:val="28"/>
          <w:szCs w:val="28"/>
          <w:lang w:val="nl-NL" w:eastAsia="vi-VN"/>
        </w:rPr>
        <w:t>Huyện</w:t>
      </w:r>
      <w:r w:rsidR="00256F5A" w:rsidRPr="00C40BA6">
        <w:rPr>
          <w:rStyle w:val="Bodytext2"/>
          <w:color w:val="000000"/>
          <w:sz w:val="28"/>
          <w:szCs w:val="28"/>
          <w:lang w:val="nl-NL" w:eastAsia="vi-VN"/>
        </w:rPr>
        <w:t xml:space="preserve"> ủy </w:t>
      </w:r>
      <w:r w:rsidR="00256F5A">
        <w:rPr>
          <w:rStyle w:val="Bodytext2"/>
          <w:color w:val="000000"/>
          <w:sz w:val="28"/>
          <w:szCs w:val="28"/>
          <w:lang w:val="nl-NL" w:eastAsia="vi-VN"/>
        </w:rPr>
        <w:t>về việc</w:t>
      </w:r>
      <w:r w:rsidR="00256F5A" w:rsidRPr="00C40BA6">
        <w:rPr>
          <w:rStyle w:val="Bodytext2"/>
          <w:color w:val="000000"/>
          <w:sz w:val="28"/>
          <w:szCs w:val="28"/>
          <w:lang w:val="nl-NL" w:eastAsia="vi-VN"/>
        </w:rPr>
        <w:t xml:space="preserve"> triển khai thực hiện Chỉ thị số 06-CT/TW ngày 24/6/2021 của Ban Bí thư khóa XIII về tăng cường sự lãnh đạo của Đảng đối với công tác xây dựng gia đình trong tình hình mới</w:t>
      </w:r>
      <w:r w:rsidR="00256F5A">
        <w:rPr>
          <w:rStyle w:val="Bodytext2"/>
          <w:color w:val="000000"/>
          <w:sz w:val="28"/>
          <w:szCs w:val="28"/>
          <w:lang w:val="nl-NL" w:eastAsia="vi-VN"/>
        </w:rPr>
        <w:t xml:space="preserve">, </w:t>
      </w:r>
      <w:r w:rsidRPr="00C40BA6">
        <w:rPr>
          <w:rStyle w:val="Bodytext2"/>
          <w:color w:val="000000"/>
          <w:sz w:val="28"/>
          <w:szCs w:val="28"/>
          <w:lang w:val="nl-NL" w:eastAsia="vi-VN"/>
        </w:rPr>
        <w:t>cần thực hiện các mục tiêu cụ thể sau:</w:t>
      </w:r>
    </w:p>
    <w:p w:rsidR="00883C66" w:rsidRPr="00C40BA6" w:rsidRDefault="00256F5A" w:rsidP="00883C66">
      <w:pPr>
        <w:spacing w:before="120" w:after="120" w:line="240" w:lineRule="auto"/>
        <w:ind w:firstLine="567"/>
        <w:jc w:val="both"/>
        <w:rPr>
          <w:rFonts w:eastAsia="Times New Roman" w:cs="Times New Roman"/>
          <w:b/>
          <w:i/>
          <w:lang w:val="nl-NL"/>
        </w:rPr>
      </w:pPr>
      <w:r>
        <w:rPr>
          <w:rStyle w:val="Vnbnnidung2"/>
          <w:spacing w:val="-2"/>
          <w:sz w:val="28"/>
          <w:szCs w:val="28"/>
          <w:lang w:val="nl-NL" w:eastAsia="vi-VN"/>
        </w:rPr>
        <w:t xml:space="preserve">- </w:t>
      </w:r>
      <w:r w:rsidR="00883C66" w:rsidRPr="00C40BA6">
        <w:rPr>
          <w:rStyle w:val="Vnbnnidung2"/>
          <w:spacing w:val="-2"/>
          <w:sz w:val="28"/>
          <w:szCs w:val="28"/>
          <w:lang w:val="nl-NL" w:eastAsia="vi-VN"/>
        </w:rPr>
        <w:t>Tiếp tục duy trì, nâng cao chất lượng từ 80% hộ gia đình trở lên được công nhận và giữ vững danh hiệu gia đình văn hóa</w:t>
      </w:r>
      <w:r w:rsidR="00883C66" w:rsidRPr="00C40BA6">
        <w:rPr>
          <w:rFonts w:eastAsia="Times New Roman" w:cs="Times New Roman"/>
          <w:lang w:val="nl-NL"/>
        </w:rPr>
        <w:t>.</w:t>
      </w:r>
    </w:p>
    <w:p w:rsidR="00883C66" w:rsidRPr="00C40BA6" w:rsidRDefault="00256F5A" w:rsidP="00883C66">
      <w:pPr>
        <w:spacing w:before="120" w:after="120" w:line="240" w:lineRule="auto"/>
        <w:ind w:firstLine="567"/>
        <w:jc w:val="both"/>
        <w:rPr>
          <w:rFonts w:eastAsia="Times New Roman" w:cs="Times New Roman"/>
          <w:b/>
          <w:i/>
          <w:lang w:val="nl-NL"/>
        </w:rPr>
      </w:pPr>
      <w:r>
        <w:rPr>
          <w:spacing w:val="6"/>
          <w:lang w:val="nl-NL"/>
        </w:rPr>
        <w:t xml:space="preserve">- </w:t>
      </w:r>
      <w:r w:rsidR="00883C66" w:rsidRPr="00C40BA6">
        <w:rPr>
          <w:spacing w:val="6"/>
          <w:lang w:val="nl-NL"/>
        </w:rPr>
        <w:t>Tỷ lệ hộ nghèo duy trì dưới mức 1%, thấp hơn mức bình quân chung của tỉnh</w:t>
      </w:r>
      <w:r w:rsidR="00883C66" w:rsidRPr="00C40BA6">
        <w:rPr>
          <w:spacing w:val="2"/>
          <w:lang w:val="nl-NL"/>
        </w:rPr>
        <w:t>.</w:t>
      </w:r>
    </w:p>
    <w:p w:rsidR="00883C66" w:rsidRPr="00C40BA6" w:rsidRDefault="00256F5A" w:rsidP="00883C66">
      <w:pPr>
        <w:spacing w:before="120" w:after="120" w:line="240" w:lineRule="auto"/>
        <w:ind w:firstLine="567"/>
        <w:jc w:val="both"/>
        <w:rPr>
          <w:rFonts w:eastAsia="Times New Roman" w:cs="Times New Roman"/>
          <w:lang w:val="nl-NL"/>
        </w:rPr>
      </w:pPr>
      <w:r>
        <w:rPr>
          <w:rFonts w:eastAsia="Times New Roman" w:cs="Times New Roman"/>
          <w:lang w:val="nl-NL"/>
        </w:rPr>
        <w:t xml:space="preserve">- </w:t>
      </w:r>
      <w:r w:rsidR="00883C66" w:rsidRPr="00C40BA6">
        <w:rPr>
          <w:rFonts w:eastAsia="Times New Roman" w:cs="Times New Roman"/>
          <w:lang w:val="nl-NL"/>
        </w:rPr>
        <w:t xml:space="preserve">Từ 95% trở lên các hộ gia đình được phổ biến, tuyên truyền và cam kết thực hiện tốt các chủ trương, đường lối, chính sách, pháp luật về hôn nhân và gia đình, bình đẳng giới, phòng, chống bạo lực gia đình, ngăn chặn các tệ nạn xã hội xâm nhập vào gia đình. </w:t>
      </w:r>
    </w:p>
    <w:p w:rsidR="00883C66" w:rsidRPr="00C40BA6" w:rsidRDefault="00256F5A" w:rsidP="00883C66">
      <w:pPr>
        <w:spacing w:before="120" w:after="120" w:line="240" w:lineRule="auto"/>
        <w:ind w:firstLine="567"/>
        <w:jc w:val="both"/>
        <w:rPr>
          <w:rFonts w:eastAsia="Times New Roman" w:cs="Times New Roman"/>
          <w:b/>
          <w:i/>
          <w:lang w:val="nl-NL"/>
        </w:rPr>
      </w:pPr>
      <w:r>
        <w:rPr>
          <w:rFonts w:eastAsia="Times New Roman" w:cs="Times New Roman"/>
          <w:lang w:val="nl-NL"/>
        </w:rPr>
        <w:t xml:space="preserve">- </w:t>
      </w:r>
      <w:r w:rsidR="00883C66">
        <w:rPr>
          <w:rFonts w:eastAsia="Times New Roman" w:cs="Times New Roman"/>
          <w:lang w:val="nl-NL"/>
        </w:rPr>
        <w:t xml:space="preserve">Hằng năm, </w:t>
      </w:r>
      <w:r w:rsidR="00883C66" w:rsidRPr="00C40BA6">
        <w:rPr>
          <w:rFonts w:eastAsia="Times New Roman" w:cs="Times New Roman"/>
          <w:lang w:val="nl-NL"/>
        </w:rPr>
        <w:t>100% các trường học trên địa bàn đưa các kiến thức về gia đình, phòng, chống bạo lực gia đình vào trong các hoạt động giảng dạy ngoại khóa cho học sinh.</w:t>
      </w:r>
    </w:p>
    <w:p w:rsidR="00883C66" w:rsidRPr="00C40BA6" w:rsidRDefault="00256F5A" w:rsidP="00883C66">
      <w:pPr>
        <w:spacing w:before="120" w:after="120" w:line="240" w:lineRule="auto"/>
        <w:ind w:firstLine="567"/>
        <w:jc w:val="both"/>
        <w:rPr>
          <w:rFonts w:eastAsia="Times New Roman" w:cs="Times New Roman"/>
          <w:lang w:val="nl-NL"/>
        </w:rPr>
      </w:pPr>
      <w:r>
        <w:rPr>
          <w:rFonts w:eastAsia="Times New Roman" w:cs="Times New Roman"/>
          <w:lang w:val="nl-NL"/>
        </w:rPr>
        <w:t xml:space="preserve">- </w:t>
      </w:r>
      <w:r w:rsidR="00883C66" w:rsidRPr="00C40BA6">
        <w:rPr>
          <w:rFonts w:eastAsia="Times New Roman" w:cs="Times New Roman"/>
          <w:lang w:val="nl-NL"/>
        </w:rPr>
        <w:t>Hằng năm,</w:t>
      </w:r>
      <w:r w:rsidR="00883C66" w:rsidRPr="00C40BA6">
        <w:rPr>
          <w:rFonts w:eastAsia="Times New Roman" w:cs="Times New Roman"/>
          <w:b/>
          <w:lang w:val="nl-NL"/>
        </w:rPr>
        <w:t xml:space="preserve"> </w:t>
      </w:r>
      <w:r w:rsidR="00883C66" w:rsidRPr="00C40BA6">
        <w:rPr>
          <w:rFonts w:eastAsia="Times New Roman" w:cs="Times New Roman"/>
          <w:lang w:val="nl-NL"/>
        </w:rPr>
        <w:t>100% các hộ gia đình được cung cấp thông tin về chính sách, pháp luật phúc lợi xã hội dành cho các gia đình chính sách, gia đình nghèo; 100% hộ gia đình nghèo, hộ cận nghèo được cung cấp kiến thức, kỹ năng để phát triển kinh tế gia đình, ứng phó với thiên tai, khủng hoảng kinh tế.</w:t>
      </w:r>
    </w:p>
    <w:p w:rsidR="00DF7922" w:rsidRPr="00AD5DCB" w:rsidRDefault="00AD5DCB" w:rsidP="000B6669">
      <w:pPr>
        <w:pStyle w:val="Bodytext21"/>
        <w:shd w:val="clear" w:color="auto" w:fill="auto"/>
        <w:spacing w:before="120" w:after="120" w:line="300" w:lineRule="exact"/>
        <w:ind w:firstLine="567"/>
        <w:rPr>
          <w:b/>
        </w:rPr>
      </w:pPr>
      <w:r w:rsidRPr="00AD5DCB">
        <w:rPr>
          <w:b/>
        </w:rPr>
        <w:t>III</w:t>
      </w:r>
      <w:r w:rsidR="00E40A1C" w:rsidRPr="00AD5DCB">
        <w:rPr>
          <w:b/>
        </w:rPr>
        <w:t xml:space="preserve">. </w:t>
      </w:r>
      <w:r w:rsidR="00101809" w:rsidRPr="00AD5DCB">
        <w:rPr>
          <w:b/>
        </w:rPr>
        <w:t>N</w:t>
      </w:r>
      <w:r w:rsidRPr="00AD5DCB">
        <w:rPr>
          <w:b/>
        </w:rPr>
        <w:t>HIỆM</w:t>
      </w:r>
      <w:r w:rsidR="00101809" w:rsidRPr="00AD5DCB">
        <w:rPr>
          <w:b/>
        </w:rPr>
        <w:t xml:space="preserve"> </w:t>
      </w:r>
      <w:r w:rsidRPr="00AD5DCB">
        <w:rPr>
          <w:b/>
        </w:rPr>
        <w:t>VỤ</w:t>
      </w:r>
      <w:r w:rsidR="00101809" w:rsidRPr="00AD5DCB">
        <w:rPr>
          <w:b/>
        </w:rPr>
        <w:t xml:space="preserve"> </w:t>
      </w:r>
      <w:r w:rsidRPr="00AD5DCB">
        <w:rPr>
          <w:b/>
        </w:rPr>
        <w:t>VÀ</w:t>
      </w:r>
      <w:r w:rsidR="00101809" w:rsidRPr="00AD5DCB">
        <w:rPr>
          <w:b/>
        </w:rPr>
        <w:t xml:space="preserve"> </w:t>
      </w:r>
      <w:r w:rsidRPr="00AD5DCB">
        <w:rPr>
          <w:b/>
        </w:rPr>
        <w:t>GIẢI</w:t>
      </w:r>
      <w:r w:rsidR="00101809" w:rsidRPr="00AD5DCB">
        <w:rPr>
          <w:b/>
        </w:rPr>
        <w:t xml:space="preserve"> </w:t>
      </w:r>
      <w:r w:rsidRPr="00AD5DCB">
        <w:rPr>
          <w:b/>
        </w:rPr>
        <w:t>PHÁP</w:t>
      </w:r>
      <w:r w:rsidR="00101809" w:rsidRPr="00AD5DCB">
        <w:rPr>
          <w:b/>
        </w:rPr>
        <w:t xml:space="preserve"> </w:t>
      </w:r>
      <w:r w:rsidRPr="00AD5DCB">
        <w:rPr>
          <w:b/>
        </w:rPr>
        <w:t>THỰC</w:t>
      </w:r>
      <w:r w:rsidR="00101809" w:rsidRPr="00AD5DCB">
        <w:rPr>
          <w:b/>
        </w:rPr>
        <w:t xml:space="preserve"> </w:t>
      </w:r>
      <w:r w:rsidRPr="00AD5DCB">
        <w:rPr>
          <w:b/>
        </w:rPr>
        <w:t>HIỆN</w:t>
      </w:r>
      <w:r w:rsidR="00E40A1C" w:rsidRPr="00AD5DCB">
        <w:rPr>
          <w:b/>
        </w:rPr>
        <w:t xml:space="preserve"> </w:t>
      </w:r>
    </w:p>
    <w:p w:rsidR="00DF7922" w:rsidRPr="00F155B3" w:rsidRDefault="00E40A1C" w:rsidP="000B6669">
      <w:pPr>
        <w:pStyle w:val="Bodytext21"/>
        <w:shd w:val="clear" w:color="auto" w:fill="auto"/>
        <w:spacing w:before="120" w:after="120" w:line="300" w:lineRule="exact"/>
        <w:ind w:firstLine="567"/>
        <w:rPr>
          <w:rFonts w:ascii="Times New Roman Bold" w:hAnsi="Times New Roman Bold"/>
          <w:b/>
          <w:sz w:val="28"/>
          <w:szCs w:val="28"/>
        </w:rPr>
      </w:pPr>
      <w:r w:rsidRPr="00F155B3">
        <w:rPr>
          <w:rFonts w:ascii="Times New Roman Bold" w:hAnsi="Times New Roman Bold"/>
          <w:b/>
          <w:sz w:val="28"/>
          <w:szCs w:val="28"/>
        </w:rPr>
        <w:t>1. Tuyên truyền nâng cao nhận thức, ý thức trách nhiệm của các cấp uỷ đảng, chính quyền và người dân về công tác xây dựng gia đình trong tình hình mới</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w:t>
      </w:r>
      <w:r w:rsidR="008A3475">
        <w:rPr>
          <w:sz w:val="28"/>
          <w:szCs w:val="28"/>
        </w:rPr>
        <w:t>Các cơ quan, đơn vị thuộc UBND huyện, UBND các xã, thị trấn cần tiến hành tham mưu cho các cấp ủy Đảng cấp mình t</w:t>
      </w:r>
      <w:r w:rsidRPr="00DF7922">
        <w:rPr>
          <w:sz w:val="28"/>
          <w:szCs w:val="28"/>
        </w:rPr>
        <w:t xml:space="preserve">ổ chức nghiên cứu, quán triệt, tuyên truyền, phổ biến nội dung Chỉ thị số 06-CT/TW, Kế hoạch kèm theo Quyết định số 2074/QĐ- TTg ngày 10/12/2021 của Thủ tướng Chính phủ; </w:t>
      </w:r>
      <w:r w:rsidR="00FD15E9" w:rsidRPr="00355C22">
        <w:rPr>
          <w:rStyle w:val="Bodytext2"/>
          <w:color w:val="000000"/>
          <w:sz w:val="28"/>
          <w:szCs w:val="28"/>
          <w:lang w:val="nl-NL" w:eastAsia="vi-VN"/>
        </w:rPr>
        <w:t>Kế</w:t>
      </w:r>
      <w:r w:rsidR="00FD15E9" w:rsidRPr="00C40BA6">
        <w:rPr>
          <w:rStyle w:val="Bodytext2"/>
          <w:color w:val="000000"/>
          <w:sz w:val="28"/>
          <w:szCs w:val="28"/>
          <w:lang w:val="nl-NL" w:eastAsia="vi-VN"/>
        </w:rPr>
        <w:t xml:space="preserve"> hoạch số</w:t>
      </w:r>
      <w:r w:rsidR="00FD15E9">
        <w:rPr>
          <w:rStyle w:val="Bodytext2"/>
          <w:color w:val="000000"/>
          <w:sz w:val="28"/>
          <w:szCs w:val="28"/>
          <w:lang w:val="nl-NL" w:eastAsia="vi-VN"/>
        </w:rPr>
        <w:t xml:space="preserve"> 49</w:t>
      </w:r>
      <w:r w:rsidR="00FD15E9" w:rsidRPr="00C40BA6">
        <w:rPr>
          <w:rStyle w:val="Bodytext2"/>
          <w:color w:val="000000"/>
          <w:sz w:val="28"/>
          <w:szCs w:val="28"/>
          <w:lang w:val="nl-NL" w:eastAsia="vi-VN"/>
        </w:rPr>
        <w:t>-KH/</w:t>
      </w:r>
      <w:r w:rsidR="00FD15E9">
        <w:rPr>
          <w:rStyle w:val="Bodytext2"/>
          <w:color w:val="000000"/>
          <w:sz w:val="28"/>
          <w:szCs w:val="28"/>
          <w:lang w:val="nl-NL" w:eastAsia="vi-VN"/>
        </w:rPr>
        <w:t>HU ngày 30/9</w:t>
      </w:r>
      <w:r w:rsidR="00FD15E9" w:rsidRPr="00C40BA6">
        <w:rPr>
          <w:rStyle w:val="Bodytext2"/>
          <w:color w:val="000000"/>
          <w:sz w:val="28"/>
          <w:szCs w:val="28"/>
          <w:lang w:val="nl-NL" w:eastAsia="vi-VN"/>
        </w:rPr>
        <w:t xml:space="preserve">/2021 của </w:t>
      </w:r>
      <w:r w:rsidR="00FD15E9">
        <w:rPr>
          <w:rStyle w:val="Bodytext2"/>
          <w:color w:val="000000"/>
          <w:sz w:val="28"/>
          <w:szCs w:val="28"/>
          <w:lang w:val="nl-NL" w:eastAsia="vi-VN"/>
        </w:rPr>
        <w:t>Huyện</w:t>
      </w:r>
      <w:r w:rsidR="00FD15E9" w:rsidRPr="00C40BA6">
        <w:rPr>
          <w:rStyle w:val="Bodytext2"/>
          <w:color w:val="000000"/>
          <w:sz w:val="28"/>
          <w:szCs w:val="28"/>
          <w:lang w:val="nl-NL" w:eastAsia="vi-VN"/>
        </w:rPr>
        <w:t xml:space="preserve"> ủy </w:t>
      </w:r>
      <w:r w:rsidR="00FD15E9">
        <w:rPr>
          <w:rStyle w:val="Bodytext2"/>
          <w:color w:val="000000"/>
          <w:sz w:val="28"/>
          <w:szCs w:val="28"/>
          <w:lang w:val="nl-NL" w:eastAsia="vi-VN"/>
        </w:rPr>
        <w:t>Tân Yên về việc</w:t>
      </w:r>
      <w:r w:rsidR="00FD15E9" w:rsidRPr="00C40BA6">
        <w:rPr>
          <w:rStyle w:val="Bodytext2"/>
          <w:color w:val="000000"/>
          <w:sz w:val="28"/>
          <w:szCs w:val="28"/>
          <w:lang w:val="nl-NL" w:eastAsia="vi-VN"/>
        </w:rPr>
        <w:t xml:space="preserve"> triển khai thực hiện Chỉ thị số 06-CT/TW ngày 24/6/2021 của Ban Bí thư khóa XIII về tăng cường sự lãnh đạo của Đảng đối với công tác xây dựng gia đình trong tình </w:t>
      </w:r>
      <w:r w:rsidR="00FD15E9" w:rsidRPr="00C40BA6">
        <w:rPr>
          <w:rStyle w:val="Bodytext2"/>
          <w:color w:val="000000"/>
          <w:sz w:val="28"/>
          <w:szCs w:val="28"/>
          <w:lang w:val="nl-NL" w:eastAsia="vi-VN"/>
        </w:rPr>
        <w:lastRenderedPageBreak/>
        <w:t>hình mới</w:t>
      </w:r>
      <w:r w:rsidRPr="00DF7922">
        <w:rPr>
          <w:sz w:val="28"/>
          <w:szCs w:val="28"/>
        </w:rPr>
        <w:t xml:space="preserve"> đến toàn thể cán bộ, đảng viên đảm bảo phù hợp với tình hình thực tiễn ở địa phương.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Đẩy mạnh công tác tuyên truyền, giáo dục, nâng cao nhận thức, trách nhiệm nhất là trách nhiệm nêu gương của cán bộ, đảng viên và vai trò, trách nhiệm của người đứng đầu trong công tác xây dựng gia đình; truyền thông, vận động, hướng dẫn các hộ gia đình kiến thức, kỹ năng xây dựng gia đình hạnh phúc, phát triển bền vững. </w:t>
      </w:r>
    </w:p>
    <w:p w:rsidR="008A3475" w:rsidRPr="00C40BA6" w:rsidRDefault="00E40A1C" w:rsidP="008A3475">
      <w:pPr>
        <w:spacing w:before="100" w:after="100" w:line="300" w:lineRule="exact"/>
        <w:ind w:firstLine="567"/>
        <w:jc w:val="both"/>
        <w:rPr>
          <w:rFonts w:eastAsia="Times New Roman" w:cs="Times New Roman"/>
          <w:lang w:val="nl-NL"/>
        </w:rPr>
      </w:pPr>
      <w:r w:rsidRPr="0047730B">
        <w:rPr>
          <w:spacing w:val="-2"/>
        </w:rPr>
        <w:t>- Đa dạng hóa nội dung và đổi mới hình thức tuyên truyền bằng các hình thức mạng xã hội; tuyên truyền trực quan, các ấn phẩm tài liệu, tờ rơi; tuyên truyền qua hệ thống truyền thanh, truyền hình v.v. nhằm giáo dục chính sách, pháp luật về gia đình, các chuẩn mực, giá trị văn hóa gia đình; kiến thức, kỹ năng xây dựng gia đình hạnh phúc; phòng ngừa rủi ro, ảnh hưởng tiêu cực đến gia đình thông qua các đề án, chương trình, dự án truyền thông sáng tạo, truyền thông số, sản phẩm văn hóa nghệ thuật ca ngợi, tôn vinh giá trị tốt đẹp của gia đình; giới thiệu các mô hình mới, kinh nghiệm hay, các tấm gương điển hình, tiêu biểu trong xây dựng gia đình hạnh phúc; thí điểm các mô hình hỗ trợ cung cấp dịch vụ gia đình nhằm đáp ứng kịp thời những vấn đề phát sinh của đời sống.</w:t>
      </w:r>
      <w:r w:rsidR="008A3475" w:rsidRPr="00C40BA6">
        <w:rPr>
          <w:rFonts w:eastAsia="Times New Roman" w:cs="Times New Roman"/>
          <w:lang w:val="nl-NL"/>
        </w:rPr>
        <w:t xml:space="preserve"> </w:t>
      </w:r>
      <w:r w:rsidR="008A3475">
        <w:rPr>
          <w:rStyle w:val="Bodytext2"/>
          <w:color w:val="000000"/>
          <w:sz w:val="28"/>
          <w:szCs w:val="28"/>
          <w:lang w:val="nl-NL" w:eastAsia="vi-VN"/>
        </w:rPr>
        <w:t>Giao cho Trung tâm VH-TT&amp;TT huyện</w:t>
      </w:r>
      <w:r w:rsidR="008A3475" w:rsidRPr="00C40BA6">
        <w:rPr>
          <w:spacing w:val="-2"/>
          <w:lang w:val="nl-NL"/>
        </w:rPr>
        <w:t xml:space="preserve"> xây dựng các chuyên trang, chuyên mục trên Cổng thông tin điện tử của huyện </w:t>
      </w:r>
      <w:r w:rsidR="008A3475" w:rsidRPr="00C40BA6">
        <w:rPr>
          <w:rStyle w:val="Bodytext2"/>
          <w:color w:val="000000"/>
          <w:sz w:val="28"/>
          <w:szCs w:val="28"/>
          <w:lang w:val="nl-NL" w:eastAsia="vi-VN"/>
        </w:rPr>
        <w:t xml:space="preserve">hội để tuyên truyền về chính sách, pháp luật về gia đình; kiến thức và kỹ năng xây dựng gia đình; các mô hình gia đình tiêu biểu; các rủi ro đối với gia đình; phê phán lối sống thực dụng, tệ nạn xã hội, bạo lực gia đình, các hủ tục, tập quán lạc hậu trong hôn nhân và gia đình.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Phát huy hiệu quả, tính thiết thực, tránh hình thức, thành tích trong xây dựng gia đình văn hóa gắn với thực hiện phong trào “Toàn dân đoàn kết xây dựng đời sống văn hóa” trong giai đoạn mới và cuộc vận động “Toàn dân đoàn kết xây dựng nông thôn mới, đô thị văn minh”; thực hiện hiệu quả các chương trình, chỉ thị, kế hoạch, đề án của trung ương, của tỉnh và địa phương để không ngừng nâng cao chất lượng phong trào “Toàn dân đoàn kết xây dựng đời sống văn hóa”, xậy dựng gia đình tiến bộ, no ấm, hạnh phúc bền vững.</w:t>
      </w:r>
    </w:p>
    <w:p w:rsidR="00DF7922" w:rsidRPr="00F155B3" w:rsidRDefault="00E40A1C" w:rsidP="000B6669">
      <w:pPr>
        <w:pStyle w:val="Bodytext21"/>
        <w:shd w:val="clear" w:color="auto" w:fill="auto"/>
        <w:spacing w:before="120" w:after="120" w:line="300" w:lineRule="exact"/>
        <w:ind w:firstLine="567"/>
        <w:rPr>
          <w:b/>
          <w:sz w:val="28"/>
          <w:szCs w:val="28"/>
        </w:rPr>
      </w:pPr>
      <w:r w:rsidRPr="00F155B3">
        <w:rPr>
          <w:b/>
          <w:sz w:val="28"/>
          <w:szCs w:val="28"/>
        </w:rPr>
        <w:t>2. Tăng cường lãnh đạo, chỉ đạo đối với công tác xây dựng gia đình trong tình hình mới</w:t>
      </w:r>
    </w:p>
    <w:p w:rsidR="00D048B3" w:rsidRPr="00C40BA6" w:rsidRDefault="00E40A1C" w:rsidP="00D048B3">
      <w:pPr>
        <w:pStyle w:val="Bodytext21"/>
        <w:shd w:val="clear" w:color="auto" w:fill="auto"/>
        <w:spacing w:before="100" w:after="100" w:line="300" w:lineRule="exact"/>
        <w:ind w:firstLine="567"/>
        <w:rPr>
          <w:spacing w:val="-2"/>
          <w:sz w:val="28"/>
          <w:szCs w:val="28"/>
          <w:shd w:val="clear" w:color="auto" w:fill="FFFFFF"/>
          <w:lang w:val="nl-NL"/>
        </w:rPr>
      </w:pPr>
      <w:r w:rsidRPr="00DF7922">
        <w:rPr>
          <w:sz w:val="28"/>
          <w:szCs w:val="28"/>
        </w:rPr>
        <w:t xml:space="preserve"> - Cấp uỷ, tổ chức đảng, chính quyền các cấp thường xuyên lãnh đạo, chỉ đạo, ban hành văn bản về công tác xây dựng gia đình; xác định gia đình là một trong những nhân tố quan trọng quyết định sự phát triển bền vững đất nước. </w:t>
      </w:r>
      <w:r w:rsidR="00D048B3">
        <w:rPr>
          <w:sz w:val="28"/>
          <w:szCs w:val="28"/>
        </w:rPr>
        <w:t xml:space="preserve">Cần phát huy </w:t>
      </w:r>
      <w:r w:rsidR="00D048B3" w:rsidRPr="00C40BA6">
        <w:rPr>
          <w:rStyle w:val="Bodytext2"/>
          <w:color w:val="000000"/>
          <w:sz w:val="28"/>
          <w:szCs w:val="28"/>
          <w:lang w:val="nl-NL" w:eastAsia="vi-VN"/>
        </w:rPr>
        <w:t xml:space="preserve">vai trò, trách nhiệm của người đứng đầu các cấp về công tác xây dựng gia đình. Cán bộ, đảng viên mà trước hết là đội ngũ lãnh đạo, quản lý phải nêu gương và vận động Nhân dân tích cực tham gia xây dựng gia đình hạnh phúc. Xây dựng và nhân rộng mô hình gia đình văn hóa tiêu biểu, nền nếp, ông bà, cha mẹ mẫu mực, con cháu hiếu thảo, vợ chồng hòa thuận, anh chị em đoàn kết, thương yêu nhau. </w:t>
      </w:r>
      <w:r w:rsidR="00D048B3" w:rsidRPr="00C40BA6">
        <w:rPr>
          <w:spacing w:val="-2"/>
          <w:sz w:val="28"/>
          <w:szCs w:val="28"/>
          <w:shd w:val="clear" w:color="auto" w:fill="FFFFFF"/>
          <w:lang w:val="nl-NL"/>
        </w:rPr>
        <w:t xml:space="preserve">Từ năm 2021 trở đi, </w:t>
      </w:r>
      <w:r w:rsidR="00D048B3" w:rsidRPr="00C40BA6">
        <w:rPr>
          <w:spacing w:val="-2"/>
          <w:sz w:val="28"/>
          <w:szCs w:val="28"/>
          <w:lang w:val="nl-NL"/>
        </w:rPr>
        <w:t xml:space="preserve">hằng năm giao cho </w:t>
      </w:r>
      <w:r w:rsidR="00D048B3">
        <w:rPr>
          <w:spacing w:val="-2"/>
          <w:sz w:val="28"/>
          <w:szCs w:val="28"/>
          <w:lang w:val="nl-NL"/>
        </w:rPr>
        <w:t>Phòng VH&amp;TT huyện tham mưu tổ chức lồng ghép</w:t>
      </w:r>
      <w:r w:rsidR="00D048B3" w:rsidRPr="00C40BA6">
        <w:rPr>
          <w:spacing w:val="-2"/>
          <w:sz w:val="28"/>
          <w:szCs w:val="28"/>
          <w:lang w:val="nl-NL"/>
        </w:rPr>
        <w:t xml:space="preserve"> mỗi năm một lần tổ chức hội nghị biểu dương, khen thưởng các “Gia đình văn hóa” tiêu biểu trên địa bàn ngoài các “Gia đình văn hóa” đạt các tiêu chuẩn khen thưởng theo quy định hiện nay gắn với Hội nghị tổng kết phong trào </w:t>
      </w:r>
      <w:r w:rsidR="00D048B3">
        <w:rPr>
          <w:spacing w:val="-2"/>
          <w:sz w:val="28"/>
          <w:szCs w:val="28"/>
          <w:lang w:val="nl-NL"/>
        </w:rPr>
        <w:t>"T</w:t>
      </w:r>
      <w:r w:rsidR="00D048B3" w:rsidRPr="00C40BA6">
        <w:rPr>
          <w:spacing w:val="-2"/>
          <w:sz w:val="28"/>
          <w:szCs w:val="28"/>
          <w:lang w:val="nl-NL"/>
        </w:rPr>
        <w:t xml:space="preserve">oàn dân đoàn kết </w:t>
      </w:r>
      <w:r w:rsidR="00D048B3">
        <w:rPr>
          <w:spacing w:val="-2"/>
          <w:sz w:val="28"/>
          <w:szCs w:val="28"/>
          <w:lang w:val="nl-NL"/>
        </w:rPr>
        <w:t xml:space="preserve">xây dựng gia đình văn hóa" </w:t>
      </w:r>
      <w:r w:rsidR="00D048B3" w:rsidRPr="00C40BA6">
        <w:rPr>
          <w:spacing w:val="-2"/>
          <w:sz w:val="28"/>
          <w:szCs w:val="28"/>
          <w:lang w:val="nl-NL"/>
        </w:rPr>
        <w:t xml:space="preserve">và </w:t>
      </w:r>
      <w:r w:rsidR="00D048B3">
        <w:rPr>
          <w:spacing w:val="-2"/>
          <w:sz w:val="28"/>
          <w:szCs w:val="28"/>
          <w:lang w:val="nl-NL"/>
        </w:rPr>
        <w:t>C</w:t>
      </w:r>
      <w:r w:rsidR="00D048B3" w:rsidRPr="00C40BA6">
        <w:rPr>
          <w:spacing w:val="-2"/>
          <w:sz w:val="28"/>
          <w:szCs w:val="28"/>
          <w:lang w:val="nl-NL"/>
        </w:rPr>
        <w:t>ông tác gia đình cuối năm nhằm nâng cao vị thế, vai trò của công tác gia đình hiện nay</w:t>
      </w:r>
      <w:r w:rsidR="00D048B3" w:rsidRPr="00C40BA6">
        <w:rPr>
          <w:spacing w:val="-2"/>
          <w:sz w:val="28"/>
          <w:szCs w:val="28"/>
          <w:shd w:val="clear" w:color="auto" w:fill="FFFFFF"/>
          <w:lang w:val="nl-NL"/>
        </w:rPr>
        <w:t xml:space="preserve">. </w:t>
      </w:r>
    </w:p>
    <w:p w:rsidR="00DF7922" w:rsidRPr="00E2463D" w:rsidRDefault="00E40A1C" w:rsidP="00E17774">
      <w:pPr>
        <w:pStyle w:val="Bodytext21"/>
        <w:shd w:val="clear" w:color="auto" w:fill="auto"/>
        <w:spacing w:before="120" w:after="120" w:line="300" w:lineRule="exact"/>
        <w:ind w:firstLine="567"/>
        <w:rPr>
          <w:spacing w:val="-4"/>
          <w:sz w:val="28"/>
          <w:szCs w:val="28"/>
        </w:rPr>
      </w:pPr>
      <w:r w:rsidRPr="00E2463D">
        <w:rPr>
          <w:spacing w:val="-4"/>
          <w:sz w:val="28"/>
          <w:szCs w:val="28"/>
        </w:rPr>
        <w:lastRenderedPageBreak/>
        <w:t xml:space="preserve">- </w:t>
      </w:r>
      <w:r w:rsidR="00D048B3" w:rsidRPr="00E2463D">
        <w:rPr>
          <w:spacing w:val="-4"/>
          <w:sz w:val="28"/>
          <w:szCs w:val="28"/>
        </w:rPr>
        <w:t>Hằng năm yêu cầu các cơ quan, đơn vị, UBND các xã, thị trấn đ</w:t>
      </w:r>
      <w:r w:rsidRPr="00E2463D">
        <w:rPr>
          <w:spacing w:val="-4"/>
          <w:sz w:val="28"/>
          <w:szCs w:val="28"/>
        </w:rPr>
        <w:t xml:space="preserve">ưa mục tiêu xây dựng gia đình no ấm, tiến bộ, hạnh phúc lồng ghép vào chương trình, kế hoạch, nhiệm vụ phát triển kinh tế - xã hội </w:t>
      </w:r>
      <w:r w:rsidR="00147020" w:rsidRPr="00E2463D">
        <w:rPr>
          <w:spacing w:val="-4"/>
          <w:sz w:val="28"/>
          <w:szCs w:val="28"/>
        </w:rPr>
        <w:t xml:space="preserve">của địa phương </w:t>
      </w:r>
      <w:r w:rsidRPr="00E2463D">
        <w:rPr>
          <w:spacing w:val="-4"/>
          <w:sz w:val="28"/>
          <w:szCs w:val="28"/>
        </w:rPr>
        <w:t xml:space="preserve">bảo đảm phù hợp với từng giai đoạn phát triển; đẩy mạnh huy động xã hội hóa trong lĩnh vực gia đình nhằm tối ưu hoá các nguồn lực xây dựng gia đình hạnh phúc, phát triển bền vững. </w:t>
      </w:r>
    </w:p>
    <w:p w:rsidR="00D048B3" w:rsidRPr="00D048B3" w:rsidRDefault="00D048B3" w:rsidP="00D048B3">
      <w:pPr>
        <w:pStyle w:val="Vnbnnidung21"/>
        <w:shd w:val="clear" w:color="auto" w:fill="auto"/>
        <w:spacing w:before="100" w:after="100" w:line="300" w:lineRule="exact"/>
        <w:ind w:firstLine="567"/>
        <w:jc w:val="both"/>
        <w:rPr>
          <w:rStyle w:val="Bodytext2"/>
          <w:b/>
          <w:i/>
          <w:sz w:val="28"/>
          <w:szCs w:val="28"/>
          <w:shd w:val="clear" w:color="auto" w:fill="auto"/>
          <w:lang w:val="nl-NL"/>
        </w:rPr>
      </w:pPr>
      <w:bookmarkStart w:id="2" w:name="bookmark4"/>
      <w:r>
        <w:rPr>
          <w:spacing w:val="-2"/>
          <w:sz w:val="28"/>
          <w:szCs w:val="28"/>
          <w:lang w:val="nl-NL"/>
        </w:rPr>
        <w:t>- UBND các xã, thị trấn cần t</w:t>
      </w:r>
      <w:r w:rsidRPr="00C40BA6">
        <w:rPr>
          <w:spacing w:val="-2"/>
          <w:sz w:val="28"/>
          <w:szCs w:val="28"/>
          <w:lang w:val="nl-NL"/>
        </w:rPr>
        <w:t xml:space="preserve">ập trung nâng cao chất lượng </w:t>
      </w:r>
      <w:r>
        <w:rPr>
          <w:spacing w:val="-2"/>
          <w:sz w:val="28"/>
          <w:szCs w:val="28"/>
          <w:lang w:val="nl-NL"/>
        </w:rPr>
        <w:t xml:space="preserve">danh hiệu </w:t>
      </w:r>
      <w:r w:rsidRPr="00C40BA6">
        <w:rPr>
          <w:spacing w:val="-2"/>
          <w:sz w:val="28"/>
          <w:szCs w:val="28"/>
          <w:lang w:val="nl-NL"/>
        </w:rPr>
        <w:t>gia đình văn hóa</w:t>
      </w:r>
      <w:r>
        <w:rPr>
          <w:spacing w:val="-2"/>
          <w:sz w:val="28"/>
          <w:szCs w:val="28"/>
          <w:lang w:val="nl-NL"/>
        </w:rPr>
        <w:t xml:space="preserve"> </w:t>
      </w:r>
      <w:r w:rsidRPr="00C40BA6">
        <w:rPr>
          <w:rStyle w:val="Bodytext2"/>
          <w:color w:val="000000"/>
          <w:sz w:val="28"/>
          <w:szCs w:val="28"/>
          <w:lang w:val="nl-NL" w:eastAsia="vi-VN"/>
        </w:rPr>
        <w:t xml:space="preserve">gắn với phong trào "Toàn dân đoàn kết xây dựng đời sống văn hóa" và cuộc vận động "Toàn dân đoàn kết xây dựng nông thôn mới, đô thị văn minh"...Đồng thời, cần gắn </w:t>
      </w:r>
      <w:r w:rsidRPr="00C40BA6">
        <w:rPr>
          <w:sz w:val="28"/>
          <w:szCs w:val="28"/>
          <w:lang w:val="nl-NL"/>
        </w:rPr>
        <w:t xml:space="preserve">xây dựng “Gia đình văn hóa” với </w:t>
      </w:r>
      <w:r w:rsidRPr="00C40BA6">
        <w:rPr>
          <w:rStyle w:val="Bodytext2"/>
          <w:color w:val="000000"/>
          <w:sz w:val="28"/>
          <w:szCs w:val="28"/>
          <w:lang w:val="nl-NL" w:eastAsia="vi-VN"/>
        </w:rPr>
        <w:t>x</w:t>
      </w:r>
      <w:r w:rsidRPr="00C40BA6">
        <w:rPr>
          <w:sz w:val="28"/>
          <w:szCs w:val="28"/>
          <w:lang w:val="nl-NL"/>
        </w:rPr>
        <w:t>ây dựng các mô hình điển hình trong như: “</w:t>
      </w:r>
      <w:r w:rsidRPr="00C40BA6">
        <w:rPr>
          <w:rStyle w:val="Emphasis"/>
          <w:iCs/>
          <w:sz w:val="28"/>
          <w:szCs w:val="28"/>
          <w:shd w:val="clear" w:color="auto" w:fill="FFFFFF"/>
          <w:lang w:val="nl-NL"/>
        </w:rPr>
        <w:t xml:space="preserve">Ông bà, cha mẹ mẫu mực, con cháu hiếu thảo”; “Gia đình 05 không, 03 sạch”; “Nuôi con khỏe, dạy con ngoan”, “Gia đình học tập, dòng họ học tập”; “Gia đình nông dân làm kinh tế giỏi”… </w:t>
      </w:r>
      <w:r w:rsidRPr="00C40BA6">
        <w:rPr>
          <w:sz w:val="28"/>
          <w:szCs w:val="28"/>
          <w:lang w:val="nl-NL"/>
        </w:rPr>
        <w:t>nhằm tạo động lực thúc đẩy phong trào ngày càng đi vào chiề</w:t>
      </w:r>
      <w:r>
        <w:rPr>
          <w:sz w:val="28"/>
          <w:szCs w:val="28"/>
          <w:lang w:val="nl-NL"/>
        </w:rPr>
        <w:t>u sâu</w:t>
      </w:r>
      <w:r>
        <w:rPr>
          <w:spacing w:val="-2"/>
          <w:sz w:val="28"/>
          <w:szCs w:val="28"/>
          <w:lang w:val="nl-NL"/>
        </w:rPr>
        <w:t>. Đồng thời,</w:t>
      </w:r>
      <w:r w:rsidRPr="00C40BA6">
        <w:rPr>
          <w:spacing w:val="-2"/>
          <w:sz w:val="28"/>
          <w:szCs w:val="28"/>
          <w:lang w:val="nl-NL"/>
        </w:rPr>
        <w:t xml:space="preserve"> nuôi dưỡng và phát huy truyền thống tốt đẹp của từng gia đình, dòng họ.</w:t>
      </w:r>
      <w:r w:rsidRPr="00C40BA6">
        <w:rPr>
          <w:spacing w:val="-4"/>
          <w:sz w:val="28"/>
          <w:szCs w:val="28"/>
          <w:lang w:val="nl-NL"/>
        </w:rPr>
        <w:t xml:space="preserve"> Đ</w:t>
      </w:r>
      <w:r w:rsidRPr="00C40BA6">
        <w:rPr>
          <w:rStyle w:val="Bodytext2"/>
          <w:color w:val="000000"/>
          <w:sz w:val="28"/>
          <w:szCs w:val="28"/>
          <w:lang w:val="nl-NL" w:eastAsia="vi-VN"/>
        </w:rPr>
        <w:t>ề cao vai trò của gia đình trong nuôi dưỡng, định hướng giá trị, giáo dục thế hệ trẻ. Kiên quyết đấu tranh chống lối sống thực dụng, tệ nạn xã hội, bạo lực gia đình, xóa bỏ các hủ tục, tập quán lạc hậu trong hôn nhân và gia đình. Khắc phục bệnh thành tích, hình thức trong công tác xây dựng gia đình.</w:t>
      </w:r>
    </w:p>
    <w:bookmarkEnd w:id="2"/>
    <w:p w:rsidR="00DF7922" w:rsidRPr="00F155B3" w:rsidRDefault="00E40A1C" w:rsidP="001A3A39">
      <w:pPr>
        <w:pStyle w:val="Heading30"/>
        <w:shd w:val="clear" w:color="auto" w:fill="auto"/>
        <w:tabs>
          <w:tab w:val="left" w:pos="896"/>
        </w:tabs>
        <w:spacing w:before="100" w:after="100" w:line="300" w:lineRule="exact"/>
        <w:ind w:firstLine="567"/>
        <w:rPr>
          <w:b w:val="0"/>
          <w:sz w:val="28"/>
          <w:szCs w:val="28"/>
        </w:rPr>
      </w:pPr>
      <w:r w:rsidRPr="00F155B3">
        <w:rPr>
          <w:sz w:val="28"/>
          <w:szCs w:val="28"/>
        </w:rPr>
        <w:t xml:space="preserve">3. Tiếp tục rà soát, hoàn thiện và thực hiện </w:t>
      </w:r>
      <w:r w:rsidR="001A3A39">
        <w:rPr>
          <w:sz w:val="28"/>
          <w:szCs w:val="28"/>
        </w:rPr>
        <w:t xml:space="preserve">tốt </w:t>
      </w:r>
      <w:r w:rsidRPr="00F155B3">
        <w:rPr>
          <w:sz w:val="28"/>
          <w:szCs w:val="28"/>
        </w:rPr>
        <w:t>các chính sách, pháp luật về gia đình</w:t>
      </w:r>
      <w:r w:rsidR="001A3A39">
        <w:rPr>
          <w:b w:val="0"/>
          <w:sz w:val="28"/>
          <w:szCs w:val="28"/>
        </w:rPr>
        <w:t xml:space="preserve">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Tiếp tục rà soát, ban hành văn bản chỉ đạo thực hiện</w:t>
      </w:r>
      <w:r w:rsidR="001A3A39">
        <w:rPr>
          <w:sz w:val="28"/>
          <w:szCs w:val="28"/>
        </w:rPr>
        <w:t xml:space="preserve"> tốt các</w:t>
      </w:r>
      <w:r w:rsidRPr="00DF7922">
        <w:rPr>
          <w:sz w:val="28"/>
          <w:szCs w:val="28"/>
        </w:rPr>
        <w:t xml:space="preserve"> chính sách, pháp luật về gia đình và công tác gia đình trên địa bàn </w:t>
      </w:r>
      <w:r w:rsidR="00147020">
        <w:rPr>
          <w:sz w:val="28"/>
          <w:szCs w:val="28"/>
        </w:rPr>
        <w:t>huyện</w:t>
      </w:r>
      <w:r w:rsidRPr="00DF7922">
        <w:rPr>
          <w:sz w:val="28"/>
          <w:szCs w:val="28"/>
        </w:rPr>
        <w:t xml:space="preserve"> trong đó lấy gia đình làm trọng tâm, bảo đảm sự gắn kết xã hội và vai trò của gia đình.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Xây dựng, ban hành và tổ chức thực hiện có hiệu quả chiến lược, đề án, chương trình, dự án hỗ trợ xây dựng gia đình hạnh phúc trên địa bàn </w:t>
      </w:r>
      <w:r w:rsidR="00147020">
        <w:rPr>
          <w:sz w:val="28"/>
          <w:szCs w:val="28"/>
        </w:rPr>
        <w:t>huyện</w:t>
      </w:r>
      <w:r w:rsidRPr="00DF7922">
        <w:rPr>
          <w:sz w:val="28"/>
          <w:szCs w:val="28"/>
        </w:rPr>
        <w:t xml:space="preserve">. Gắn việc thực hiện công tác xây dựng gia đình với thực hiện các Chương trình, Đề án </w:t>
      </w:r>
      <w:r w:rsidR="00147020">
        <w:rPr>
          <w:sz w:val="28"/>
          <w:szCs w:val="28"/>
        </w:rPr>
        <w:t>tỉnh, huyện</w:t>
      </w:r>
      <w:r w:rsidRPr="00DF7922">
        <w:rPr>
          <w:sz w:val="28"/>
          <w:szCs w:val="28"/>
        </w:rPr>
        <w:t>; gắn với chương trình mục tiêu giảm nghèo bền vững và xây dựng nông thôn mới nâng cao, nông thôn mới kiểu mẫu.</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Tuyên truyền, vận động tổ chức thực hiện có hiệu quả hệ giá trị gia đình Việt Nam trong thời kỳ mới bảo đảm kế thừa, tiếp thu hài hoà các giá trị tốt đẹp của gia đình truyền thống và gia đình hiện đại.</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Tăng cường công tác phối hợp liên ngành nhằm phát huy hiệu quả, đồng bộ trong hỗ trợ, cung cấp các dịch vụ xã hội cơ bản cho gia đình; trong đó ưu tiên hộ gia đình chính sách, hộ nghèo và cận nghèo, gia đình có hoàn cảnh khó khăn được tiếp cận, thụ hưởng dịch vụ xã hội thuận lợi, bình đẳng.</w:t>
      </w:r>
    </w:p>
    <w:p w:rsidR="00DF7922" w:rsidRPr="00F155B3" w:rsidRDefault="00E40A1C" w:rsidP="000B6669">
      <w:pPr>
        <w:pStyle w:val="Bodytext21"/>
        <w:shd w:val="clear" w:color="auto" w:fill="auto"/>
        <w:spacing w:before="120" w:after="120" w:line="300" w:lineRule="exact"/>
        <w:ind w:firstLine="567"/>
        <w:rPr>
          <w:b/>
          <w:sz w:val="28"/>
          <w:szCs w:val="28"/>
        </w:rPr>
      </w:pPr>
      <w:r w:rsidRPr="00F155B3">
        <w:rPr>
          <w:b/>
          <w:sz w:val="28"/>
          <w:szCs w:val="28"/>
        </w:rPr>
        <w:t xml:space="preserve">4. Nâng cao năng lực quản lý nhà nước về gia đình </w:t>
      </w:r>
    </w:p>
    <w:p w:rsidR="001A3A39" w:rsidRPr="00C40BA6" w:rsidRDefault="001A3A39" w:rsidP="001A3A39">
      <w:pPr>
        <w:pStyle w:val="Vnbnnidung21"/>
        <w:shd w:val="clear" w:color="auto" w:fill="auto"/>
        <w:spacing w:before="100" w:after="100" w:line="300" w:lineRule="exact"/>
        <w:ind w:firstLine="567"/>
        <w:jc w:val="both"/>
        <w:rPr>
          <w:spacing w:val="-6"/>
          <w:sz w:val="28"/>
          <w:szCs w:val="28"/>
          <w:shd w:val="clear" w:color="auto" w:fill="FFFFFF"/>
          <w:lang w:val="nl-NL" w:eastAsia="vi-VN"/>
        </w:rPr>
      </w:pPr>
      <w:r>
        <w:rPr>
          <w:rStyle w:val="Bodytext2"/>
          <w:color w:val="000000"/>
          <w:sz w:val="28"/>
          <w:szCs w:val="28"/>
          <w:lang w:val="nl-NL" w:eastAsia="vi-VN"/>
        </w:rPr>
        <w:t xml:space="preserve">- </w:t>
      </w:r>
      <w:r w:rsidRPr="00C40BA6">
        <w:rPr>
          <w:rStyle w:val="Bodytext2"/>
          <w:color w:val="000000"/>
          <w:sz w:val="28"/>
          <w:szCs w:val="28"/>
          <w:lang w:val="nl-NL" w:eastAsia="vi-VN"/>
        </w:rPr>
        <w:t>Hằng năm, quan tâm kiện toàn Ban chỉ đạo phong trào “Toàn dân đoàn kết xây dựng đời sống văn hóa” và Công tác gia đình từ huyện đến cơ sở khi có thay đổi về nhân sự nhằm đảm bảo thực hiện tốt việc quản lý nhà nước về công tác gia đình trên địa bàn.</w:t>
      </w:r>
    </w:p>
    <w:p w:rsidR="001A3A39" w:rsidRPr="00C40BA6" w:rsidRDefault="001A3A39" w:rsidP="001A3A39">
      <w:pPr>
        <w:pStyle w:val="Bodytext21"/>
        <w:shd w:val="clear" w:color="auto" w:fill="auto"/>
        <w:spacing w:before="100" w:after="100" w:line="300" w:lineRule="exact"/>
        <w:ind w:firstLine="567"/>
        <w:rPr>
          <w:sz w:val="28"/>
          <w:szCs w:val="28"/>
          <w:lang w:val="nl-NL"/>
        </w:rPr>
      </w:pPr>
      <w:r>
        <w:rPr>
          <w:rStyle w:val="Bodytext2"/>
          <w:color w:val="000000"/>
          <w:sz w:val="28"/>
          <w:szCs w:val="28"/>
          <w:lang w:val="nl-NL" w:eastAsia="vi-VN"/>
        </w:rPr>
        <w:t xml:space="preserve">- </w:t>
      </w:r>
      <w:r w:rsidRPr="00C40BA6">
        <w:rPr>
          <w:rStyle w:val="Bodytext2"/>
          <w:color w:val="000000"/>
          <w:sz w:val="28"/>
          <w:szCs w:val="28"/>
          <w:lang w:val="nl-NL" w:eastAsia="vi-VN"/>
        </w:rPr>
        <w:t>Nâng cao chất lượng hoạt động hỗ trợ tiếp cận các nguồn lực xã hội thông qua mở rộng, nâng cao chất lượng hoạt động trợ giúp pháp lý, tư vấn hỗ trợ hôn nhân và gia đình; hỗ trợ gia đình tiếp cận tín dụng xã hội, tổ chức sản xuất, tiêu thụ sản phẩm.</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lastRenderedPageBreak/>
        <w:t xml:space="preserve">- </w:t>
      </w:r>
      <w:r w:rsidR="001A3A39">
        <w:rPr>
          <w:sz w:val="28"/>
          <w:szCs w:val="28"/>
        </w:rPr>
        <w:t>Hằng năm t</w:t>
      </w:r>
      <w:r w:rsidRPr="00DF7922">
        <w:rPr>
          <w:sz w:val="28"/>
          <w:szCs w:val="28"/>
        </w:rPr>
        <w:t xml:space="preserve">hực hiện đào tạo, tập huấn, bồi dưỡng đội ngũ cán bộ làm công tác gia đình các cấp, nhất là đội ngũ cán bộ quản lý, theo hướng tích hợp đa ngành, chú trọng đào tạo, bồi dưỡng chuyên môn, kỹ năng nghiệp vụ.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Phát triển mạng lưới cộng tác viên dân số, gia đình, trẻ em nhằm phát huy hiệu quả nguồn nhân lực hỗ trợ công tác quản lý nhà nước về gia đình ở cơ sở. </w:t>
      </w:r>
    </w:p>
    <w:p w:rsidR="00E17774" w:rsidRDefault="00E40A1C" w:rsidP="00E17774">
      <w:pPr>
        <w:pStyle w:val="Bodytext21"/>
        <w:shd w:val="clear" w:color="auto" w:fill="auto"/>
        <w:spacing w:before="120" w:after="120" w:line="300" w:lineRule="exact"/>
        <w:ind w:firstLine="567"/>
        <w:rPr>
          <w:sz w:val="28"/>
          <w:szCs w:val="28"/>
        </w:rPr>
      </w:pPr>
      <w:r w:rsidRPr="00DF7922">
        <w:rPr>
          <w:sz w:val="28"/>
          <w:szCs w:val="28"/>
        </w:rPr>
        <w:t>- Tăng cường kiểm tra việc thực hiện các quy định của pháp luật về gia đình, kịp thời hướng dẫn, đề xuất, kiến nghị những phát sinh, bất cập cần điều chỉnh trong công tác gia đình các cấp</w:t>
      </w:r>
    </w:p>
    <w:p w:rsidR="00B81D38" w:rsidRDefault="00E40A1C" w:rsidP="00B81D38">
      <w:pPr>
        <w:pStyle w:val="Bodytext21"/>
        <w:shd w:val="clear" w:color="auto" w:fill="auto"/>
        <w:spacing w:before="120" w:after="120" w:line="300" w:lineRule="exact"/>
        <w:ind w:firstLine="567"/>
      </w:pPr>
      <w:r w:rsidRPr="00E17774">
        <w:rPr>
          <w:b/>
        </w:rPr>
        <w:t>I</w:t>
      </w:r>
      <w:r w:rsidR="007C6580">
        <w:rPr>
          <w:b/>
        </w:rPr>
        <w:t>V</w:t>
      </w:r>
      <w:r w:rsidRPr="00E17774">
        <w:rPr>
          <w:b/>
        </w:rPr>
        <w:t>. KINH PHÍ THỰC HIỆN</w:t>
      </w:r>
    </w:p>
    <w:p w:rsidR="00DF7922" w:rsidRPr="00B81D38" w:rsidRDefault="00E40A1C" w:rsidP="00B81D38">
      <w:pPr>
        <w:pStyle w:val="Bodytext21"/>
        <w:shd w:val="clear" w:color="auto" w:fill="auto"/>
        <w:spacing w:before="120" w:after="120" w:line="300" w:lineRule="exact"/>
        <w:ind w:firstLine="567"/>
      </w:pPr>
      <w:r w:rsidRPr="00DF7922">
        <w:rPr>
          <w:sz w:val="28"/>
          <w:szCs w:val="28"/>
        </w:rPr>
        <w:t xml:space="preserve">Kinh phí thực hiện bố trí từ nguồn ngân sách hằng năm của các </w:t>
      </w:r>
      <w:r w:rsidR="00B81D38">
        <w:rPr>
          <w:sz w:val="28"/>
          <w:szCs w:val="28"/>
        </w:rPr>
        <w:t>cơ quan, đơn vị v</w:t>
      </w:r>
      <w:r w:rsidRPr="00DF7922">
        <w:rPr>
          <w:sz w:val="28"/>
          <w:szCs w:val="28"/>
        </w:rPr>
        <w:t>à địa phương; lồng ghép kinh phí từ các chương trình, đề án liên quan và nguồn xã hội hóa khác.</w:t>
      </w:r>
    </w:p>
    <w:p w:rsidR="00DF7922" w:rsidRPr="00E17774" w:rsidRDefault="00E40A1C" w:rsidP="000B6669">
      <w:pPr>
        <w:pStyle w:val="Bodytext21"/>
        <w:shd w:val="clear" w:color="auto" w:fill="auto"/>
        <w:spacing w:before="120" w:after="120" w:line="300" w:lineRule="exact"/>
        <w:ind w:firstLine="567"/>
        <w:rPr>
          <w:b/>
        </w:rPr>
      </w:pPr>
      <w:r w:rsidRPr="00E17774">
        <w:rPr>
          <w:b/>
        </w:rPr>
        <w:t xml:space="preserve">V. TỔ CHỨC THỰC HIỆN </w:t>
      </w:r>
    </w:p>
    <w:p w:rsidR="00DF7922" w:rsidRPr="00F544FE" w:rsidRDefault="00E40A1C" w:rsidP="000B6669">
      <w:pPr>
        <w:pStyle w:val="Bodytext21"/>
        <w:shd w:val="clear" w:color="auto" w:fill="auto"/>
        <w:spacing w:before="120" w:after="120" w:line="300" w:lineRule="exact"/>
        <w:ind w:firstLine="567"/>
        <w:rPr>
          <w:b/>
          <w:sz w:val="28"/>
          <w:szCs w:val="28"/>
        </w:rPr>
      </w:pPr>
      <w:r w:rsidRPr="00F544FE">
        <w:rPr>
          <w:b/>
          <w:sz w:val="28"/>
          <w:szCs w:val="28"/>
        </w:rPr>
        <w:t xml:space="preserve">1. </w:t>
      </w:r>
      <w:r w:rsidR="00147020" w:rsidRPr="00F544FE">
        <w:rPr>
          <w:b/>
          <w:sz w:val="28"/>
          <w:szCs w:val="28"/>
        </w:rPr>
        <w:t xml:space="preserve">Phòng </w:t>
      </w:r>
      <w:r w:rsidRPr="00F544FE">
        <w:rPr>
          <w:b/>
          <w:sz w:val="28"/>
          <w:szCs w:val="28"/>
        </w:rPr>
        <w:t>Văn hóa</w:t>
      </w:r>
      <w:r w:rsidR="00147020" w:rsidRPr="00F544FE">
        <w:rPr>
          <w:b/>
          <w:sz w:val="28"/>
          <w:szCs w:val="28"/>
        </w:rPr>
        <w:t xml:space="preserve"> và Thông tin</w:t>
      </w:r>
      <w:r w:rsidR="00E17774">
        <w:rPr>
          <w:b/>
          <w:sz w:val="28"/>
          <w:szCs w:val="28"/>
        </w:rPr>
        <w:t xml:space="preserve"> huyện</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Chủ trì, phối hợp với các </w:t>
      </w:r>
      <w:r w:rsidR="00FF4A97">
        <w:rPr>
          <w:sz w:val="28"/>
          <w:szCs w:val="28"/>
        </w:rPr>
        <w:t>phòng</w:t>
      </w:r>
      <w:r w:rsidRPr="00DF7922">
        <w:rPr>
          <w:sz w:val="28"/>
          <w:szCs w:val="28"/>
        </w:rPr>
        <w:t>, ban, ngành, đoàn thể củ</w:t>
      </w:r>
      <w:r w:rsidR="00FF4A97">
        <w:rPr>
          <w:sz w:val="28"/>
          <w:szCs w:val="28"/>
        </w:rPr>
        <w:t xml:space="preserve">a huyện </w:t>
      </w:r>
      <w:r w:rsidRPr="00DF7922">
        <w:rPr>
          <w:sz w:val="28"/>
          <w:szCs w:val="28"/>
        </w:rPr>
        <w:t xml:space="preserve">hướng dẫn các </w:t>
      </w:r>
      <w:r w:rsidR="00FF4A97">
        <w:rPr>
          <w:sz w:val="28"/>
          <w:szCs w:val="28"/>
        </w:rPr>
        <w:t>xã, thị trấn</w:t>
      </w:r>
      <w:r w:rsidRPr="00DF7922">
        <w:rPr>
          <w:sz w:val="28"/>
          <w:szCs w:val="28"/>
        </w:rPr>
        <w:t xml:space="preserve"> triển khai thực hiện Kế hoạch; tham mưu UBND </w:t>
      </w:r>
      <w:r w:rsidR="00FF4A97">
        <w:rPr>
          <w:sz w:val="28"/>
          <w:szCs w:val="28"/>
        </w:rPr>
        <w:t>huyện</w:t>
      </w:r>
      <w:r w:rsidRPr="00DF7922">
        <w:rPr>
          <w:sz w:val="28"/>
          <w:szCs w:val="28"/>
        </w:rPr>
        <w:t xml:space="preserve"> ban  hành Kế hoạch thực hiện Chiến lược phát triển gia đình Việt Nam đến năm 2030, các chương trình, đề án, dự án, nhiệm vụ được giao; triển khai tuyên truyền vận động thực hiện hệ giá trị gia đình Việt Nam trong thời kỳ mới.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Chủ trì, phối hợp với các cơ quan có liên quan thực hiện và chỉ đạo </w:t>
      </w:r>
      <w:r w:rsidR="00FF4A97">
        <w:rPr>
          <w:sz w:val="28"/>
          <w:szCs w:val="28"/>
        </w:rPr>
        <w:t>các xã, thị trấn</w:t>
      </w:r>
      <w:r w:rsidRPr="00DF7922">
        <w:rPr>
          <w:sz w:val="28"/>
          <w:szCs w:val="28"/>
        </w:rPr>
        <w:t xml:space="preserve"> đẩy mạnh tuyên truyền về công tác xây dựng gia đình, tổ chức tốt các đợt: Ngày Quốc tế Hạ</w:t>
      </w:r>
      <w:r w:rsidR="00FF4A97">
        <w:rPr>
          <w:sz w:val="28"/>
          <w:szCs w:val="28"/>
        </w:rPr>
        <w:t>nh phúc (20</w:t>
      </w:r>
      <w:r w:rsidRPr="00DF7922">
        <w:rPr>
          <w:sz w:val="28"/>
          <w:szCs w:val="28"/>
        </w:rPr>
        <w:t xml:space="preserve">/3); Tháng hành động quốc gia về phòng, chống bạo lực gia đình (tháng 6); Ngày Gia đình Việt Nam (28/6); Ngày thế giới xóa bỏ bạo lực đối với phụ nữ và trẻ em (25/11) hằng năm thực sự là ngày hội của các gia đình nhằm tôn vinh, giáo dục các giá trị gia đình, xây dựng gia đình hạnh phúc; thực hiện có hiệu quả Bộ tiêu chí ứng xử trong gia đình. </w:t>
      </w:r>
    </w:p>
    <w:p w:rsid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Chủ trì, phối hợp với các cơ quan, đơn vị có liên quan tăng cường phối hợp liên ngành trong công tác gia đình; đào tạo, bồi dưỡng nâng cao năng lực đội ngũ cán bộ làm công tác gia đình các cấp; đổi mới, gắn kết nội dung công tác gia đình với các lĩnh vực liên quan theo hướng tinh gọn, thống nhất, hiệu quả, phù hợp tình hình mới. </w:t>
      </w:r>
    </w:p>
    <w:p w:rsidR="009D74DC" w:rsidRPr="00DF7922" w:rsidRDefault="009D74DC" w:rsidP="000B6669">
      <w:pPr>
        <w:pStyle w:val="Bodytext21"/>
        <w:shd w:val="clear" w:color="auto" w:fill="auto"/>
        <w:spacing w:before="120" w:after="120" w:line="300" w:lineRule="exact"/>
        <w:ind w:firstLine="567"/>
        <w:rPr>
          <w:sz w:val="28"/>
          <w:szCs w:val="28"/>
        </w:rPr>
      </w:pPr>
      <w:r w:rsidRPr="00DF7922">
        <w:rPr>
          <w:sz w:val="28"/>
          <w:szCs w:val="28"/>
        </w:rPr>
        <w:t>- Đẩy mạnh tuyên truyền, phổ biến chính sách, pháp luật, cập nhật kiến thức, kỹ năng cho đội ngũ cán bộ làm công tác gia đình.</w:t>
      </w:r>
    </w:p>
    <w:p w:rsid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Kiểm tra, tổng hợp tình hình thực hiện, tổ chức sơ kết 05 năm, tổng kết 10 năm việc thực hiện Kế hoạch, báo cáo Ủy ban nhân dân</w:t>
      </w:r>
      <w:r w:rsidR="000B49A0">
        <w:rPr>
          <w:sz w:val="28"/>
          <w:szCs w:val="28"/>
        </w:rPr>
        <w:t xml:space="preserve"> huyện</w:t>
      </w:r>
      <w:r w:rsidRPr="00DF7922">
        <w:rPr>
          <w:sz w:val="28"/>
          <w:szCs w:val="28"/>
        </w:rPr>
        <w:t xml:space="preserve">. </w:t>
      </w:r>
    </w:p>
    <w:p w:rsidR="000B49A0" w:rsidRPr="00DF7922" w:rsidRDefault="000B49A0" w:rsidP="000B6669">
      <w:pPr>
        <w:pStyle w:val="Bodytext21"/>
        <w:shd w:val="clear" w:color="auto" w:fill="auto"/>
        <w:spacing w:before="120" w:after="120" w:line="300" w:lineRule="exact"/>
        <w:ind w:firstLine="567"/>
        <w:rPr>
          <w:sz w:val="28"/>
          <w:szCs w:val="28"/>
        </w:rPr>
      </w:pPr>
      <w:r w:rsidRPr="00DF7922">
        <w:rPr>
          <w:sz w:val="28"/>
          <w:szCs w:val="28"/>
        </w:rPr>
        <w:t xml:space="preserve">- Phối hợp với </w:t>
      </w:r>
      <w:r>
        <w:rPr>
          <w:sz w:val="28"/>
          <w:szCs w:val="28"/>
        </w:rPr>
        <w:t>Công an huyện</w:t>
      </w:r>
      <w:r w:rsidRPr="00DF7922">
        <w:rPr>
          <w:sz w:val="28"/>
          <w:szCs w:val="28"/>
        </w:rPr>
        <w:t xml:space="preserve"> và các ban, ngành, địa phương thực hiện công tác kiểm tra, giám sát, ngăn chặn kịp thời những thông tin ảnh hưởng tiêu cực đến gia đình, trẻ em, nhất là trên môi trường Internet và mạng xã hội.</w:t>
      </w:r>
    </w:p>
    <w:p w:rsidR="00DF7922" w:rsidRPr="00DF7922" w:rsidRDefault="00E40A1C" w:rsidP="000B6669">
      <w:pPr>
        <w:pStyle w:val="Bodytext21"/>
        <w:shd w:val="clear" w:color="auto" w:fill="auto"/>
        <w:spacing w:before="120" w:after="120" w:line="300" w:lineRule="exact"/>
        <w:ind w:firstLine="567"/>
        <w:rPr>
          <w:sz w:val="28"/>
          <w:szCs w:val="28"/>
        </w:rPr>
      </w:pPr>
      <w:r w:rsidRPr="00F544FE">
        <w:rPr>
          <w:b/>
          <w:sz w:val="28"/>
          <w:szCs w:val="28"/>
        </w:rPr>
        <w:t xml:space="preserve">2. </w:t>
      </w:r>
      <w:r w:rsidR="00DF72D1" w:rsidRPr="00F544FE">
        <w:rPr>
          <w:b/>
          <w:sz w:val="28"/>
          <w:szCs w:val="28"/>
        </w:rPr>
        <w:t>Phòng</w:t>
      </w:r>
      <w:r w:rsidRPr="00F544FE">
        <w:rPr>
          <w:b/>
          <w:sz w:val="28"/>
          <w:szCs w:val="28"/>
        </w:rPr>
        <w:t xml:space="preserve"> Giáo dục và Đào tạo</w:t>
      </w:r>
      <w:r w:rsidR="00CB45F7">
        <w:rPr>
          <w:b/>
          <w:sz w:val="28"/>
          <w:szCs w:val="28"/>
        </w:rPr>
        <w:t xml:space="preserve"> huyện</w:t>
      </w:r>
      <w:r w:rsidR="009D74DC">
        <w:rPr>
          <w:sz w:val="28"/>
          <w:szCs w:val="28"/>
        </w:rPr>
        <w:t>:</w:t>
      </w:r>
      <w:r w:rsidRPr="00DF7922">
        <w:rPr>
          <w:sz w:val="28"/>
          <w:szCs w:val="28"/>
        </w:rPr>
        <w:t xml:space="preserve"> Đẩy mạnh công tác định hướng, giáo dục, nâng cao ý thức, trách nhiệm đối với gia đình cho học sinh. Tăng cường sự phối hợp giữa gia đình và nhà trường trong giáo dục đạo đức, lối sống cho họ</w:t>
      </w:r>
      <w:r w:rsidR="009D74DC">
        <w:rPr>
          <w:sz w:val="28"/>
          <w:szCs w:val="28"/>
        </w:rPr>
        <w:t>c sinh</w:t>
      </w:r>
      <w:r w:rsidRPr="00DF7922">
        <w:rPr>
          <w:sz w:val="28"/>
          <w:szCs w:val="28"/>
        </w:rPr>
        <w:t xml:space="preserve">. Đẩy mạnh các giải pháp xây dựng môi trường văn hóa lành mạnh </w:t>
      </w:r>
      <w:r w:rsidRPr="00DF7922">
        <w:rPr>
          <w:sz w:val="28"/>
          <w:szCs w:val="28"/>
        </w:rPr>
        <w:lastRenderedPageBreak/>
        <w:t xml:space="preserve">trong nhà trường, giảm thiểu bạo lực học đường, không ngừng nâng cao chất lượng dạy và học. </w:t>
      </w:r>
    </w:p>
    <w:p w:rsidR="00DF7922" w:rsidRPr="00DF7922" w:rsidRDefault="00E40A1C" w:rsidP="000B6669">
      <w:pPr>
        <w:pStyle w:val="Bodytext21"/>
        <w:shd w:val="clear" w:color="auto" w:fill="auto"/>
        <w:spacing w:before="120" w:after="120" w:line="300" w:lineRule="exact"/>
        <w:ind w:firstLine="567"/>
        <w:rPr>
          <w:sz w:val="28"/>
          <w:szCs w:val="28"/>
        </w:rPr>
      </w:pPr>
      <w:r w:rsidRPr="00F544FE">
        <w:rPr>
          <w:b/>
          <w:sz w:val="28"/>
          <w:szCs w:val="28"/>
        </w:rPr>
        <w:t xml:space="preserve">4. </w:t>
      </w:r>
      <w:r w:rsidR="009D74DC" w:rsidRPr="00F544FE">
        <w:rPr>
          <w:b/>
          <w:sz w:val="28"/>
          <w:szCs w:val="28"/>
        </w:rPr>
        <w:t>Phòng</w:t>
      </w:r>
      <w:r w:rsidRPr="00F544FE">
        <w:rPr>
          <w:b/>
          <w:sz w:val="28"/>
          <w:szCs w:val="28"/>
        </w:rPr>
        <w:t xml:space="preserve"> Y tế</w:t>
      </w:r>
      <w:r w:rsidR="00CB45F7">
        <w:rPr>
          <w:b/>
          <w:sz w:val="28"/>
          <w:szCs w:val="28"/>
        </w:rPr>
        <w:t xml:space="preserve"> huyện</w:t>
      </w:r>
      <w:r w:rsidR="009D74DC">
        <w:rPr>
          <w:sz w:val="28"/>
          <w:szCs w:val="28"/>
        </w:rPr>
        <w:t>:</w:t>
      </w:r>
      <w:r w:rsidRPr="00DF7922">
        <w:rPr>
          <w:sz w:val="28"/>
          <w:szCs w:val="28"/>
        </w:rPr>
        <w:t xml:space="preserve"> Tăng cường công tác truyền thông vận động gia đình thực hiện chính sách dân số; thúc đẩy chương trình phát triển mạng lưới cộng tác viên dân số, gia đình và trẻ em ở cơ sở.</w:t>
      </w:r>
    </w:p>
    <w:p w:rsidR="00DF7922" w:rsidRPr="00DF7922" w:rsidRDefault="00E40A1C" w:rsidP="000B6669">
      <w:pPr>
        <w:pStyle w:val="Bodytext21"/>
        <w:shd w:val="clear" w:color="auto" w:fill="auto"/>
        <w:spacing w:before="120" w:after="120" w:line="300" w:lineRule="exact"/>
        <w:ind w:firstLine="567"/>
        <w:rPr>
          <w:sz w:val="28"/>
          <w:szCs w:val="28"/>
        </w:rPr>
      </w:pPr>
      <w:r w:rsidRPr="00F544FE">
        <w:rPr>
          <w:b/>
          <w:sz w:val="28"/>
          <w:szCs w:val="28"/>
        </w:rPr>
        <w:t xml:space="preserve"> 5. </w:t>
      </w:r>
      <w:r w:rsidR="009D74DC" w:rsidRPr="00F544FE">
        <w:rPr>
          <w:b/>
          <w:sz w:val="28"/>
          <w:szCs w:val="28"/>
        </w:rPr>
        <w:t xml:space="preserve">Trung tâm Văn hóa </w:t>
      </w:r>
      <w:r w:rsidR="00E17774">
        <w:rPr>
          <w:b/>
          <w:sz w:val="28"/>
          <w:szCs w:val="28"/>
        </w:rPr>
        <w:t>-</w:t>
      </w:r>
      <w:r w:rsidR="009D74DC" w:rsidRPr="00F544FE">
        <w:rPr>
          <w:b/>
          <w:sz w:val="28"/>
          <w:szCs w:val="28"/>
        </w:rPr>
        <w:t xml:space="preserve"> Thông tin và Thể thao</w:t>
      </w:r>
      <w:r w:rsidR="00CB45F7">
        <w:rPr>
          <w:b/>
          <w:sz w:val="28"/>
          <w:szCs w:val="28"/>
        </w:rPr>
        <w:t xml:space="preserve"> huyện</w:t>
      </w:r>
      <w:r w:rsidR="009D74DC">
        <w:rPr>
          <w:sz w:val="28"/>
          <w:szCs w:val="28"/>
        </w:rPr>
        <w:t>:</w:t>
      </w:r>
      <w:r w:rsidRPr="00DF7922">
        <w:rPr>
          <w:sz w:val="28"/>
          <w:szCs w:val="28"/>
        </w:rPr>
        <w:t xml:space="preserve"> Tăng cường mở các chuyên trang, chuyên mục, xây dự</w:t>
      </w:r>
      <w:r w:rsidR="009D74DC">
        <w:rPr>
          <w:sz w:val="28"/>
          <w:szCs w:val="28"/>
        </w:rPr>
        <w:t xml:space="preserve">ng chương trình phát thanh, </w:t>
      </w:r>
      <w:r w:rsidRPr="00DF7922">
        <w:rPr>
          <w:sz w:val="28"/>
          <w:szCs w:val="28"/>
        </w:rPr>
        <w:t>nhằm tuyên truyền, quảng bá những giá trị củ</w:t>
      </w:r>
      <w:r w:rsidR="00DF7922" w:rsidRPr="00DF7922">
        <w:rPr>
          <w:sz w:val="28"/>
          <w:szCs w:val="28"/>
        </w:rPr>
        <w:t>a gia đình;</w:t>
      </w:r>
      <w:r w:rsidRPr="00DF7922">
        <w:rPr>
          <w:sz w:val="28"/>
          <w:szCs w:val="28"/>
        </w:rPr>
        <w:t xml:space="preserve"> phát huy mạnh mẽ vai trò của cơ quan </w:t>
      </w:r>
      <w:r w:rsidR="009D74DC">
        <w:rPr>
          <w:sz w:val="28"/>
          <w:szCs w:val="28"/>
        </w:rPr>
        <w:t>tuyên truyền</w:t>
      </w:r>
      <w:r w:rsidRPr="00DF7922">
        <w:rPr>
          <w:sz w:val="28"/>
          <w:szCs w:val="28"/>
        </w:rPr>
        <w:t xml:space="preserve"> trong nhiệm vụ bảo tồn, phát huy những giá trị truyền thống tốt đẹp của gia đình Việt Nam. Chú trọng phát hiện, tôn vinh, nhân rộng các mô hình gia đình tiêu biểu, mô hình hỗ trợ gia đình, biểu dương các gương điển hình trong công tác xây dựng gia đình; đồng thời phê phán lối sống thực dụng, tệ nạn xã hội, bạo lực gia đình, các hủ tục, tập quán lạc hậu trong hôn nhân và gia đình và bệnh thành tích, hình thức trong công tác xây dựng gia đình.</w:t>
      </w:r>
    </w:p>
    <w:p w:rsidR="00DF7922" w:rsidRPr="00F544FE" w:rsidRDefault="00E40A1C" w:rsidP="000B6669">
      <w:pPr>
        <w:pStyle w:val="Bodytext21"/>
        <w:shd w:val="clear" w:color="auto" w:fill="auto"/>
        <w:spacing w:before="120" w:after="120" w:line="300" w:lineRule="exact"/>
        <w:ind w:firstLine="567"/>
        <w:rPr>
          <w:b/>
          <w:sz w:val="28"/>
          <w:szCs w:val="28"/>
        </w:rPr>
      </w:pPr>
      <w:r w:rsidRPr="00F544FE">
        <w:rPr>
          <w:b/>
          <w:sz w:val="28"/>
          <w:szCs w:val="28"/>
        </w:rPr>
        <w:t xml:space="preserve"> 6. Các </w:t>
      </w:r>
      <w:r w:rsidR="00CB45F7">
        <w:rPr>
          <w:b/>
          <w:sz w:val="28"/>
          <w:szCs w:val="28"/>
        </w:rPr>
        <w:t>ngành thành viên Ban Chỉ đạo phong trào TDĐKXDĐSVH và Công tác gia đình huyện</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Căn cứ nhiệm vụ tại Kế hoạch này, xây dựng và triển khai thực hiện theo chức năng, nhiệm vụ, phạm vi quản lý.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Phối hợp, tổ chức thực hiện có hiệu quả các chiến lược, chương trình, đề án, dự án về gia đình trong giai đoạn 2021 - 2030; chủ động bố trí nguồn lực cho công tác xây dựng gia đình; đồng thời, lồng ghép, tích hợp hiệu quả nguồn lực từ chương trình, đề án, nhiệm vụ có liên quan.</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Định kỳ hằng năm báo cáo kết quả về </w:t>
      </w:r>
      <w:r w:rsidR="00CB45F7">
        <w:rPr>
          <w:sz w:val="28"/>
          <w:szCs w:val="28"/>
        </w:rPr>
        <w:t xml:space="preserve">UBND huyện qua </w:t>
      </w:r>
      <w:r w:rsidR="009D74DC">
        <w:rPr>
          <w:sz w:val="28"/>
          <w:szCs w:val="28"/>
        </w:rPr>
        <w:t>Phòng</w:t>
      </w:r>
      <w:r w:rsidRPr="00DF7922">
        <w:rPr>
          <w:sz w:val="28"/>
          <w:szCs w:val="28"/>
        </w:rPr>
        <w:t xml:space="preserve"> Văn hóa</w:t>
      </w:r>
      <w:r w:rsidR="009D74DC">
        <w:rPr>
          <w:sz w:val="28"/>
          <w:szCs w:val="28"/>
        </w:rPr>
        <w:t xml:space="preserve"> và Thông tin</w:t>
      </w:r>
      <w:r w:rsidRPr="00DF7922">
        <w:rPr>
          <w:sz w:val="28"/>
          <w:szCs w:val="28"/>
        </w:rPr>
        <w:t xml:space="preserve"> (trước ngày </w:t>
      </w:r>
      <w:r w:rsidR="009D74DC">
        <w:rPr>
          <w:sz w:val="28"/>
          <w:szCs w:val="28"/>
        </w:rPr>
        <w:t>01/12</w:t>
      </w:r>
      <w:r w:rsidRPr="00DF7922">
        <w:rPr>
          <w:sz w:val="28"/>
          <w:szCs w:val="28"/>
        </w:rPr>
        <w:t xml:space="preserve">) để tổng hợp báo cáo Ủy ban nhân dân </w:t>
      </w:r>
      <w:r w:rsidR="00CB45F7">
        <w:rPr>
          <w:sz w:val="28"/>
          <w:szCs w:val="28"/>
        </w:rPr>
        <w:t>tỉnh và Sở Văn hóa, Thể thao và Du lịch tỉnh theo quy định</w:t>
      </w:r>
      <w:r w:rsidRPr="00DF7922">
        <w:rPr>
          <w:sz w:val="28"/>
          <w:szCs w:val="28"/>
        </w:rPr>
        <w:t>.</w:t>
      </w:r>
    </w:p>
    <w:p w:rsidR="00DF7922" w:rsidRPr="00F544FE" w:rsidRDefault="00E40A1C" w:rsidP="000B6669">
      <w:pPr>
        <w:pStyle w:val="Bodytext21"/>
        <w:shd w:val="clear" w:color="auto" w:fill="auto"/>
        <w:spacing w:before="120" w:after="120" w:line="300" w:lineRule="exact"/>
        <w:ind w:firstLine="567"/>
        <w:rPr>
          <w:b/>
          <w:sz w:val="28"/>
          <w:szCs w:val="28"/>
        </w:rPr>
      </w:pPr>
      <w:r w:rsidRPr="00F544FE">
        <w:rPr>
          <w:b/>
          <w:sz w:val="28"/>
          <w:szCs w:val="28"/>
        </w:rPr>
        <w:t xml:space="preserve"> 7. Ủy ban nhân dân các </w:t>
      </w:r>
      <w:r w:rsidR="009D74DC" w:rsidRPr="00F544FE">
        <w:rPr>
          <w:b/>
          <w:sz w:val="28"/>
          <w:szCs w:val="28"/>
        </w:rPr>
        <w:t>xã, thị trấn</w:t>
      </w:r>
      <w:r w:rsidRPr="00F544FE">
        <w:rPr>
          <w:b/>
          <w:sz w:val="28"/>
          <w:szCs w:val="28"/>
        </w:rPr>
        <w:t xml:space="preserve">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Xây dựng kế hoạch tổ chức thực hiện các nhiệm vụ, giải pháp trên địa bàn phù hợp với các nội dung được giao tại Kế hoạch này. </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Chỉ đạo lồng ghép các nhiệm vụ, giải pháp nâng cao hiệu quả công tác xây dựng gia đình trong triển khai thực hiện các chương trình, kế hoạch, dự án phát triển kinh tế - xã hội của địa phương.</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Quan tâm bố trí nguồn lực của địa phương bảo đảm thực hiện hiệu quả công tác gia đình; củng cố, kiện toàn đội ngũ làm công tác gia đình; phát triển mạng lưới cộng tác viên dân số, gia đình và trẻ em; nâng cao chất lượng phối hợp trong việc triển khai công tác gia đình ở cơ sở.</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Lồng ghép các tiêu chí, giá trị gia đình trong thời kỳ mới vào quy ước, hương ước ở cộng đồng dân cư.</w:t>
      </w:r>
    </w:p>
    <w:p w:rsidR="00DF7922" w:rsidRPr="00DF7922" w:rsidRDefault="00E40A1C" w:rsidP="000B6669">
      <w:pPr>
        <w:pStyle w:val="Bodytext21"/>
        <w:shd w:val="clear" w:color="auto" w:fill="auto"/>
        <w:spacing w:before="120" w:after="120" w:line="300" w:lineRule="exact"/>
        <w:ind w:firstLine="567"/>
        <w:rPr>
          <w:sz w:val="28"/>
          <w:szCs w:val="28"/>
        </w:rPr>
      </w:pPr>
      <w:r w:rsidRPr="00DF7922">
        <w:rPr>
          <w:sz w:val="28"/>
          <w:szCs w:val="28"/>
        </w:rPr>
        <w:t xml:space="preserve"> - Thường xuyên kiểm tra, đôn đốc việc thực hiện Kế hoạch, tổ chức sơ kết 05 năm, tổng kết 10 năm theo hướng dẫn của </w:t>
      </w:r>
      <w:r w:rsidR="0092070E">
        <w:rPr>
          <w:sz w:val="28"/>
          <w:szCs w:val="28"/>
        </w:rPr>
        <w:t>Phòng Văn hóa và Thông tin</w:t>
      </w:r>
      <w:r w:rsidRPr="00DF7922">
        <w:rPr>
          <w:sz w:val="28"/>
          <w:szCs w:val="28"/>
        </w:rPr>
        <w:t xml:space="preserve">. Định kỳ hằng năm gửi báo cáo về </w:t>
      </w:r>
      <w:r w:rsidR="0092070E">
        <w:rPr>
          <w:sz w:val="28"/>
          <w:szCs w:val="28"/>
        </w:rPr>
        <w:t>Phòng Văn hóa và Thông tin</w:t>
      </w:r>
      <w:r w:rsidRPr="00DF7922">
        <w:rPr>
          <w:sz w:val="28"/>
          <w:szCs w:val="28"/>
        </w:rPr>
        <w:t xml:space="preserve"> (trước ngày </w:t>
      </w:r>
      <w:r w:rsidR="0092070E">
        <w:rPr>
          <w:sz w:val="28"/>
          <w:szCs w:val="28"/>
        </w:rPr>
        <w:t>01</w:t>
      </w:r>
      <w:r w:rsidRPr="00DF7922">
        <w:rPr>
          <w:sz w:val="28"/>
          <w:szCs w:val="28"/>
        </w:rPr>
        <w:t xml:space="preserve"> tháng 12) để tổng hợp báo cáo Ủy ban nhân dân </w:t>
      </w:r>
      <w:r w:rsidR="0092070E">
        <w:rPr>
          <w:sz w:val="28"/>
          <w:szCs w:val="28"/>
        </w:rPr>
        <w:t>huyện</w:t>
      </w:r>
      <w:r w:rsidRPr="00DF7922">
        <w:rPr>
          <w:sz w:val="28"/>
          <w:szCs w:val="28"/>
        </w:rPr>
        <w:t>.</w:t>
      </w:r>
    </w:p>
    <w:p w:rsidR="0038017A" w:rsidRPr="0092070E" w:rsidRDefault="00E40A1C" w:rsidP="000B6669">
      <w:pPr>
        <w:pStyle w:val="Bodytext21"/>
        <w:shd w:val="clear" w:color="auto" w:fill="auto"/>
        <w:spacing w:before="120" w:after="120" w:line="300" w:lineRule="exact"/>
        <w:ind w:firstLine="567"/>
        <w:rPr>
          <w:rStyle w:val="Bodytext2"/>
          <w:sz w:val="28"/>
          <w:szCs w:val="28"/>
          <w:shd w:val="clear" w:color="auto" w:fill="auto"/>
        </w:rPr>
      </w:pPr>
      <w:r w:rsidRPr="00E17774">
        <w:rPr>
          <w:b/>
          <w:sz w:val="28"/>
          <w:szCs w:val="28"/>
        </w:rPr>
        <w:t xml:space="preserve"> 8.</w:t>
      </w:r>
      <w:r w:rsidRPr="00DF7922">
        <w:rPr>
          <w:sz w:val="28"/>
          <w:szCs w:val="28"/>
        </w:rPr>
        <w:t xml:space="preserve"> </w:t>
      </w:r>
      <w:r w:rsidRPr="00CB45F7">
        <w:rPr>
          <w:b/>
          <w:sz w:val="28"/>
          <w:szCs w:val="28"/>
        </w:rPr>
        <w:t xml:space="preserve">Đề nghị </w:t>
      </w:r>
      <w:r w:rsidR="0092070E" w:rsidRPr="00CB45F7">
        <w:rPr>
          <w:b/>
          <w:sz w:val="28"/>
          <w:szCs w:val="28"/>
        </w:rPr>
        <w:t xml:space="preserve">Uỷ ban </w:t>
      </w:r>
      <w:r w:rsidRPr="00CB45F7">
        <w:rPr>
          <w:b/>
          <w:sz w:val="28"/>
          <w:szCs w:val="28"/>
        </w:rPr>
        <w:t>Mặt trận Tổ quốc , Hội Liên hiệp Phụ nữ</w:t>
      </w:r>
      <w:r w:rsidR="0092070E" w:rsidRPr="00CB45F7">
        <w:rPr>
          <w:b/>
          <w:sz w:val="28"/>
          <w:szCs w:val="28"/>
        </w:rPr>
        <w:t xml:space="preserve"> </w:t>
      </w:r>
      <w:r w:rsidRPr="00CB45F7">
        <w:rPr>
          <w:b/>
          <w:sz w:val="28"/>
          <w:szCs w:val="28"/>
        </w:rPr>
        <w:t>, Hộ</w:t>
      </w:r>
      <w:r w:rsidR="0092070E" w:rsidRPr="00CB45F7">
        <w:rPr>
          <w:b/>
          <w:sz w:val="28"/>
          <w:szCs w:val="28"/>
        </w:rPr>
        <w:t xml:space="preserve">i </w:t>
      </w:r>
      <w:r w:rsidR="0092070E" w:rsidRPr="00CB45F7">
        <w:rPr>
          <w:b/>
          <w:sz w:val="28"/>
          <w:szCs w:val="28"/>
        </w:rPr>
        <w:lastRenderedPageBreak/>
        <w:t>Nông dân</w:t>
      </w:r>
      <w:r w:rsidRPr="00CB45F7">
        <w:rPr>
          <w:b/>
          <w:sz w:val="28"/>
          <w:szCs w:val="28"/>
        </w:rPr>
        <w:t>, Liên đoàn lao độ</w:t>
      </w:r>
      <w:r w:rsidR="0092070E" w:rsidRPr="00CB45F7">
        <w:rPr>
          <w:b/>
          <w:sz w:val="28"/>
          <w:szCs w:val="28"/>
        </w:rPr>
        <w:t>ng</w:t>
      </w:r>
      <w:r w:rsidRPr="00CB45F7">
        <w:rPr>
          <w:b/>
          <w:sz w:val="28"/>
          <w:szCs w:val="28"/>
        </w:rPr>
        <w:t xml:space="preserve">, </w:t>
      </w:r>
      <w:r w:rsidR="0092070E" w:rsidRPr="00CB45F7">
        <w:rPr>
          <w:b/>
          <w:sz w:val="28"/>
          <w:szCs w:val="28"/>
        </w:rPr>
        <w:t>Huyện đoàn</w:t>
      </w:r>
      <w:r w:rsidRPr="00CB45F7">
        <w:rPr>
          <w:b/>
          <w:sz w:val="28"/>
          <w:szCs w:val="28"/>
        </w:rPr>
        <w:t>, Hội Người cao tuổi, Hội Cựu chiến binh và các tổ chức thành viên khác của Mặt trận</w:t>
      </w:r>
      <w:r w:rsidRPr="00DF7922">
        <w:rPr>
          <w:sz w:val="28"/>
          <w:szCs w:val="28"/>
        </w:rPr>
        <w:t xml:space="preserve"> phối hợp với chính quyền các cấp, các cơ quan, tổ chức liên quan triển khai, thực hiện Kế hoạch; đẩy mạnh công tác tuyên truyền, giáo dục nâng cao nhận thức của cán bộ, hội viên về trách nhiệm xây dựng gia đình ấm no, hạ</w:t>
      </w:r>
      <w:r w:rsidR="0092070E">
        <w:rPr>
          <w:sz w:val="28"/>
          <w:szCs w:val="28"/>
        </w:rPr>
        <w:t>nh phúc, phát</w:t>
      </w:r>
      <w:r w:rsidRPr="00DF7922">
        <w:rPr>
          <w:sz w:val="28"/>
          <w:szCs w:val="28"/>
        </w:rPr>
        <w:t xml:space="preserve"> triển bền vững, vun đắp, gìn giữ giá trị gia đình truyền thống tốt đẹp và vận động thực hiện hệ giá trị gia đình Việt Nam trong thời kỳ mớ</w:t>
      </w:r>
      <w:r w:rsidR="0092070E">
        <w:rPr>
          <w:sz w:val="28"/>
          <w:szCs w:val="28"/>
        </w:rPr>
        <w:t>i</w:t>
      </w:r>
      <w:r w:rsidR="0092070E">
        <w:rPr>
          <w:rStyle w:val="Bodytext2"/>
          <w:sz w:val="28"/>
          <w:szCs w:val="28"/>
          <w:shd w:val="clear" w:color="auto" w:fill="auto"/>
        </w:rPr>
        <w:t>.</w:t>
      </w:r>
    </w:p>
    <w:bookmarkEnd w:id="1"/>
    <w:p w:rsidR="00CB45F7" w:rsidRPr="00CB45F7" w:rsidRDefault="00CB45F7" w:rsidP="00CB45F7">
      <w:pPr>
        <w:pStyle w:val="Vnbnnidung21"/>
        <w:shd w:val="clear" w:color="auto" w:fill="auto"/>
        <w:spacing w:before="80" w:after="80" w:line="320" w:lineRule="exact"/>
        <w:ind w:firstLine="567"/>
        <w:jc w:val="both"/>
        <w:rPr>
          <w:rStyle w:val="Vnbnnidung2"/>
          <w:sz w:val="28"/>
          <w:szCs w:val="28"/>
          <w:lang w:eastAsia="vi-VN"/>
        </w:rPr>
      </w:pPr>
      <w:r w:rsidRPr="00CB45F7">
        <w:rPr>
          <w:sz w:val="28"/>
          <w:szCs w:val="28"/>
        </w:rPr>
        <w:t xml:space="preserve">Giao Phòng VH&amp;TT huyện chủ trì, theo dõi, kiểm tra, đôn đốc, tổng hợp kết quả thực hiện kế hoạch, định kỳ báo cáo UBND huyện </w:t>
      </w:r>
      <w:r w:rsidRPr="00CB45F7">
        <w:rPr>
          <w:rStyle w:val="Vnbnnidung2"/>
          <w:sz w:val="28"/>
          <w:szCs w:val="28"/>
          <w:lang w:eastAsia="vi-VN"/>
        </w:rPr>
        <w:t>theo quy định./.</w:t>
      </w:r>
    </w:p>
    <w:p w:rsidR="00560556" w:rsidRPr="00C40BA6" w:rsidRDefault="00560556" w:rsidP="000B6669">
      <w:pPr>
        <w:pStyle w:val="Bodytext21"/>
        <w:shd w:val="clear" w:color="auto" w:fill="auto"/>
        <w:tabs>
          <w:tab w:val="left" w:pos="964"/>
        </w:tabs>
        <w:spacing w:before="120" w:after="120" w:line="300" w:lineRule="exact"/>
        <w:ind w:firstLine="567"/>
        <w:rPr>
          <w:sz w:val="28"/>
          <w:szCs w:val="28"/>
          <w:lang w:val="nl-NL"/>
        </w:rPr>
      </w:pPr>
    </w:p>
    <w:tbl>
      <w:tblPr>
        <w:tblW w:w="0" w:type="auto"/>
        <w:tblInd w:w="108" w:type="dxa"/>
        <w:tblLook w:val="01E0" w:firstRow="1" w:lastRow="1" w:firstColumn="1" w:lastColumn="1" w:noHBand="0" w:noVBand="0"/>
      </w:tblPr>
      <w:tblGrid>
        <w:gridCol w:w="4964"/>
        <w:gridCol w:w="4216"/>
      </w:tblGrid>
      <w:tr w:rsidR="00475C82" w:rsidRPr="00C40BA6" w:rsidTr="00FC5C95">
        <w:tc>
          <w:tcPr>
            <w:tcW w:w="5245" w:type="dxa"/>
            <w:shd w:val="clear" w:color="auto" w:fill="auto"/>
          </w:tcPr>
          <w:p w:rsidR="00475C82" w:rsidRPr="00560556" w:rsidRDefault="00475C82" w:rsidP="00475C82">
            <w:pPr>
              <w:spacing w:after="0" w:line="240" w:lineRule="auto"/>
              <w:jc w:val="both"/>
              <w:rPr>
                <w:b/>
                <w:i/>
                <w:sz w:val="24"/>
                <w:szCs w:val="24"/>
                <w:lang w:val="nl-NL"/>
              </w:rPr>
            </w:pPr>
            <w:r w:rsidRPr="00560556">
              <w:rPr>
                <w:b/>
                <w:i/>
                <w:sz w:val="24"/>
                <w:szCs w:val="24"/>
                <w:lang w:val="nl-NL"/>
              </w:rPr>
              <w:t>Nơi nhận:</w:t>
            </w:r>
          </w:p>
          <w:p w:rsidR="00475C82" w:rsidRPr="00697034" w:rsidRDefault="00475C82" w:rsidP="00475C82">
            <w:pPr>
              <w:spacing w:after="0" w:line="240" w:lineRule="auto"/>
              <w:jc w:val="both"/>
              <w:rPr>
                <w:sz w:val="22"/>
                <w:szCs w:val="22"/>
                <w:lang w:val="nl-NL"/>
              </w:rPr>
            </w:pPr>
            <w:r w:rsidRPr="00697034">
              <w:rPr>
                <w:sz w:val="22"/>
                <w:szCs w:val="22"/>
                <w:lang w:val="nl-NL"/>
              </w:rPr>
              <w:t>- Sở Văn hóa, Thể thao và Du lịch tỉ</w:t>
            </w:r>
            <w:r w:rsidR="00697034" w:rsidRPr="00697034">
              <w:rPr>
                <w:sz w:val="22"/>
                <w:szCs w:val="22"/>
                <w:lang w:val="nl-NL"/>
              </w:rPr>
              <w:t>nh;</w:t>
            </w:r>
          </w:p>
          <w:p w:rsidR="00475C82" w:rsidRPr="00697034" w:rsidRDefault="00475C82" w:rsidP="00475C82">
            <w:pPr>
              <w:spacing w:after="0" w:line="240" w:lineRule="auto"/>
              <w:jc w:val="both"/>
              <w:rPr>
                <w:sz w:val="22"/>
                <w:szCs w:val="22"/>
                <w:lang w:val="nl-NL"/>
              </w:rPr>
            </w:pPr>
            <w:r w:rsidRPr="00697034">
              <w:rPr>
                <w:sz w:val="22"/>
                <w:szCs w:val="22"/>
                <w:lang w:val="nl-NL"/>
              </w:rPr>
              <w:t>- Thường trực Huyện uỷ, HĐND huyện</w:t>
            </w:r>
            <w:r w:rsidR="00697034" w:rsidRPr="00697034">
              <w:rPr>
                <w:sz w:val="22"/>
                <w:szCs w:val="22"/>
                <w:lang w:val="nl-NL"/>
              </w:rPr>
              <w:t>;</w:t>
            </w:r>
          </w:p>
          <w:p w:rsidR="00475C82" w:rsidRPr="00697034" w:rsidRDefault="00475C82" w:rsidP="00475C82">
            <w:pPr>
              <w:spacing w:after="0" w:line="240" w:lineRule="auto"/>
              <w:jc w:val="both"/>
              <w:rPr>
                <w:sz w:val="22"/>
                <w:szCs w:val="22"/>
                <w:lang w:val="nl-NL"/>
              </w:rPr>
            </w:pPr>
            <w:r w:rsidRPr="00697034">
              <w:rPr>
                <w:sz w:val="22"/>
                <w:szCs w:val="22"/>
                <w:lang w:val="nl-NL"/>
              </w:rPr>
              <w:t>- Chủ tịch, các Phó Chủ tịch UBND huyệ</w:t>
            </w:r>
            <w:r w:rsidR="00697034" w:rsidRPr="00697034">
              <w:rPr>
                <w:sz w:val="22"/>
                <w:szCs w:val="22"/>
                <w:lang w:val="nl-NL"/>
              </w:rPr>
              <w:t>n;</w:t>
            </w:r>
          </w:p>
          <w:p w:rsidR="00475C82" w:rsidRPr="00697034" w:rsidRDefault="00475C82" w:rsidP="00475C82">
            <w:pPr>
              <w:spacing w:after="0" w:line="240" w:lineRule="auto"/>
              <w:jc w:val="both"/>
              <w:rPr>
                <w:spacing w:val="-8"/>
                <w:sz w:val="22"/>
                <w:szCs w:val="22"/>
                <w:lang w:val="nl-NL"/>
              </w:rPr>
            </w:pPr>
            <w:r w:rsidRPr="00697034">
              <w:rPr>
                <w:spacing w:val="-8"/>
                <w:sz w:val="22"/>
                <w:szCs w:val="22"/>
                <w:lang w:val="nl-NL"/>
              </w:rPr>
              <w:t xml:space="preserve">- Các cơ quan, đơn vị trực thuộc Huyện uỷ, UBND huyện; </w:t>
            </w:r>
            <w:r w:rsidR="00BB2F87">
              <w:rPr>
                <w:spacing w:val="-8"/>
                <w:sz w:val="22"/>
                <w:szCs w:val="22"/>
                <w:lang w:val="nl-NL"/>
              </w:rPr>
              <w:t xml:space="preserve">- </w:t>
            </w:r>
            <w:r w:rsidRPr="00697034">
              <w:rPr>
                <w:spacing w:val="-8"/>
                <w:sz w:val="22"/>
                <w:szCs w:val="22"/>
                <w:lang w:val="nl-NL"/>
              </w:rPr>
              <w:t>Uỷ ban MTTQ và các tổ chức chính trị- xã hộ</w:t>
            </w:r>
            <w:r w:rsidR="00697034" w:rsidRPr="00697034">
              <w:rPr>
                <w:spacing w:val="-8"/>
                <w:sz w:val="22"/>
                <w:szCs w:val="22"/>
                <w:lang w:val="nl-NL"/>
              </w:rPr>
              <w:t>i;</w:t>
            </w:r>
          </w:p>
          <w:p w:rsidR="00697034" w:rsidRPr="00697034" w:rsidRDefault="00697034" w:rsidP="00475C82">
            <w:pPr>
              <w:spacing w:after="0" w:line="240" w:lineRule="auto"/>
              <w:jc w:val="both"/>
              <w:rPr>
                <w:sz w:val="22"/>
                <w:szCs w:val="22"/>
                <w:lang w:val="nl-NL"/>
              </w:rPr>
            </w:pPr>
            <w:r w:rsidRPr="00697034">
              <w:rPr>
                <w:sz w:val="22"/>
                <w:szCs w:val="22"/>
                <w:lang w:val="nl-NL"/>
              </w:rPr>
              <w:t>- UBND các xã, thị trấn;</w:t>
            </w:r>
          </w:p>
          <w:p w:rsidR="00475C82" w:rsidRPr="00C40BA6" w:rsidRDefault="00F544FE" w:rsidP="00475C82">
            <w:pPr>
              <w:spacing w:after="0" w:line="240" w:lineRule="auto"/>
              <w:jc w:val="both"/>
              <w:rPr>
                <w:sz w:val="24"/>
                <w:lang w:val="nl-NL"/>
              </w:rPr>
            </w:pPr>
            <w:r>
              <w:rPr>
                <w:sz w:val="22"/>
                <w:szCs w:val="22"/>
                <w:lang w:val="nl-NL"/>
              </w:rPr>
              <w:t>- Lưu:VT</w:t>
            </w:r>
            <w:r w:rsidR="00475C82" w:rsidRPr="00697034">
              <w:rPr>
                <w:sz w:val="22"/>
                <w:szCs w:val="22"/>
                <w:lang w:val="nl-NL"/>
              </w:rPr>
              <w:t>.</w:t>
            </w:r>
          </w:p>
        </w:tc>
        <w:tc>
          <w:tcPr>
            <w:tcW w:w="4451" w:type="dxa"/>
            <w:shd w:val="clear" w:color="auto" w:fill="auto"/>
          </w:tcPr>
          <w:p w:rsidR="00475C82" w:rsidRPr="00560556" w:rsidRDefault="00697034" w:rsidP="00475C82">
            <w:pPr>
              <w:spacing w:after="0" w:line="240" w:lineRule="auto"/>
              <w:jc w:val="center"/>
              <w:rPr>
                <w:b/>
                <w:sz w:val="26"/>
                <w:szCs w:val="26"/>
                <w:lang w:val="nl-NL"/>
              </w:rPr>
            </w:pPr>
            <w:r w:rsidRPr="00560556">
              <w:rPr>
                <w:b/>
                <w:sz w:val="26"/>
                <w:szCs w:val="26"/>
                <w:lang w:val="nl-NL"/>
              </w:rPr>
              <w:t>KT. CHỦ TỊCH</w:t>
            </w:r>
          </w:p>
          <w:p w:rsidR="00697034" w:rsidRPr="00560556" w:rsidRDefault="00697034" w:rsidP="00475C82">
            <w:pPr>
              <w:spacing w:after="0" w:line="240" w:lineRule="auto"/>
              <w:jc w:val="center"/>
              <w:rPr>
                <w:sz w:val="26"/>
                <w:szCs w:val="26"/>
                <w:lang w:val="nl-NL"/>
              </w:rPr>
            </w:pPr>
            <w:r w:rsidRPr="00560556">
              <w:rPr>
                <w:b/>
                <w:sz w:val="26"/>
                <w:szCs w:val="26"/>
                <w:lang w:val="nl-NL"/>
              </w:rPr>
              <w:t>PHÓ CHỦ TỊCH</w:t>
            </w:r>
          </w:p>
          <w:p w:rsidR="00475C82" w:rsidRPr="00C40BA6" w:rsidRDefault="00475C82" w:rsidP="00475C82">
            <w:pPr>
              <w:spacing w:after="0" w:line="240" w:lineRule="auto"/>
              <w:jc w:val="center"/>
              <w:rPr>
                <w:lang w:val="nl-NL"/>
              </w:rPr>
            </w:pPr>
          </w:p>
          <w:p w:rsidR="00475C82" w:rsidRDefault="00475C82" w:rsidP="00475C82">
            <w:pPr>
              <w:spacing w:after="0" w:line="240" w:lineRule="auto"/>
              <w:jc w:val="center"/>
              <w:rPr>
                <w:sz w:val="58"/>
                <w:lang w:val="nl-NL"/>
              </w:rPr>
            </w:pPr>
          </w:p>
          <w:p w:rsidR="00CB45F7" w:rsidRPr="00C40BA6" w:rsidRDefault="00CB45F7" w:rsidP="00475C82">
            <w:pPr>
              <w:spacing w:after="0" w:line="240" w:lineRule="auto"/>
              <w:jc w:val="center"/>
              <w:rPr>
                <w:sz w:val="58"/>
                <w:lang w:val="nl-NL"/>
              </w:rPr>
            </w:pPr>
            <w:bookmarkStart w:id="3" w:name="_GoBack"/>
            <w:bookmarkEnd w:id="3"/>
          </w:p>
          <w:p w:rsidR="00475C82" w:rsidRPr="00C40BA6" w:rsidRDefault="00475C82" w:rsidP="00475C82">
            <w:pPr>
              <w:spacing w:after="0" w:line="240" w:lineRule="auto"/>
              <w:jc w:val="center"/>
              <w:rPr>
                <w:sz w:val="40"/>
                <w:lang w:val="nl-NL"/>
              </w:rPr>
            </w:pPr>
          </w:p>
          <w:p w:rsidR="00475C82" w:rsidRPr="00C40BA6" w:rsidRDefault="00697034" w:rsidP="00475C82">
            <w:pPr>
              <w:spacing w:after="0" w:line="240" w:lineRule="auto"/>
              <w:jc w:val="center"/>
              <w:rPr>
                <w:b/>
                <w:lang w:val="nl-NL"/>
              </w:rPr>
            </w:pPr>
            <w:r>
              <w:rPr>
                <w:b/>
                <w:lang w:val="nl-NL"/>
              </w:rPr>
              <w:t>Ngô Quốc Hưng</w:t>
            </w:r>
          </w:p>
        </w:tc>
      </w:tr>
    </w:tbl>
    <w:p w:rsidR="00124E9E" w:rsidRPr="00C40BA6" w:rsidRDefault="00124E9E" w:rsidP="00286101">
      <w:pPr>
        <w:rPr>
          <w:lang w:val="nl-NL"/>
        </w:rPr>
      </w:pPr>
    </w:p>
    <w:sectPr w:rsidR="00124E9E" w:rsidRPr="00C40BA6" w:rsidSect="00857D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86" w:rsidRDefault="00456C86" w:rsidP="00857DCB">
      <w:pPr>
        <w:spacing w:after="0" w:line="240" w:lineRule="auto"/>
      </w:pPr>
      <w:r>
        <w:separator/>
      </w:r>
    </w:p>
  </w:endnote>
  <w:endnote w:type="continuationSeparator" w:id="0">
    <w:p w:rsidR="00456C86" w:rsidRDefault="00456C86" w:rsidP="0085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86" w:rsidRDefault="00456C86" w:rsidP="00857DCB">
      <w:pPr>
        <w:spacing w:after="0" w:line="240" w:lineRule="auto"/>
      </w:pPr>
      <w:r>
        <w:separator/>
      </w:r>
    </w:p>
  </w:footnote>
  <w:footnote w:type="continuationSeparator" w:id="0">
    <w:p w:rsidR="00456C86" w:rsidRDefault="00456C86" w:rsidP="0085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nl-NL"/>
      </w:rPr>
      <w:id w:val="1496837151"/>
      <w:docPartObj>
        <w:docPartGallery w:val="Page Numbers (Top of Page)"/>
        <w:docPartUnique/>
      </w:docPartObj>
    </w:sdtPr>
    <w:sdtEndPr>
      <w:rPr>
        <w:noProof/>
      </w:rPr>
    </w:sdtEndPr>
    <w:sdtContent>
      <w:p w:rsidR="00857DCB" w:rsidRPr="00C40BA6" w:rsidRDefault="00857DCB">
        <w:pPr>
          <w:pStyle w:val="Header"/>
          <w:jc w:val="center"/>
          <w:rPr>
            <w:lang w:val="nl-NL"/>
          </w:rPr>
        </w:pPr>
        <w:r w:rsidRPr="00C40BA6">
          <w:rPr>
            <w:lang w:val="nl-NL"/>
          </w:rPr>
          <w:fldChar w:fldCharType="begin"/>
        </w:r>
        <w:r w:rsidRPr="00C40BA6">
          <w:rPr>
            <w:lang w:val="nl-NL"/>
          </w:rPr>
          <w:instrText xml:space="preserve"> PAGE   \* MERGEFORMAT </w:instrText>
        </w:r>
        <w:r w:rsidRPr="00C40BA6">
          <w:rPr>
            <w:lang w:val="nl-NL"/>
          </w:rPr>
          <w:fldChar w:fldCharType="separate"/>
        </w:r>
        <w:r w:rsidR="00CB45F7">
          <w:rPr>
            <w:noProof/>
            <w:lang w:val="nl-NL"/>
          </w:rPr>
          <w:t>7</w:t>
        </w:r>
        <w:r w:rsidRPr="00C40BA6">
          <w:rPr>
            <w:noProof/>
            <w:lang w:val="nl-NL"/>
          </w:rPr>
          <w:fldChar w:fldCharType="end"/>
        </w:r>
      </w:p>
    </w:sdtContent>
  </w:sdt>
  <w:p w:rsidR="00857DCB" w:rsidRPr="00C40BA6" w:rsidRDefault="00857DCB">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632523F"/>
    <w:multiLevelType w:val="hybridMultilevel"/>
    <w:tmpl w:val="CD2250AA"/>
    <w:lvl w:ilvl="0" w:tplc="346C945A">
      <w:start w:val="1"/>
      <w:numFmt w:val="upperRoman"/>
      <w:lvlText w:val="%1."/>
      <w:lvlJc w:val="left"/>
      <w:pPr>
        <w:ind w:left="1347" w:hanging="7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E373261"/>
    <w:multiLevelType w:val="hybridMultilevel"/>
    <w:tmpl w:val="4A10C84E"/>
    <w:lvl w:ilvl="0" w:tplc="4F7A6AF8">
      <w:start w:val="2"/>
      <w:numFmt w:val="upp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6B446437"/>
    <w:multiLevelType w:val="hybridMultilevel"/>
    <w:tmpl w:val="0A0E0962"/>
    <w:lvl w:ilvl="0" w:tplc="48368FE0">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B666C3C"/>
    <w:multiLevelType w:val="hybridMultilevel"/>
    <w:tmpl w:val="E5047E20"/>
    <w:lvl w:ilvl="0" w:tplc="A75E55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CB47A81"/>
    <w:multiLevelType w:val="hybridMultilevel"/>
    <w:tmpl w:val="9340A8F6"/>
    <w:lvl w:ilvl="0" w:tplc="971C8D2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7FB6405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E"/>
    <w:rsid w:val="000044FC"/>
    <w:rsid w:val="000135C0"/>
    <w:rsid w:val="00020CFE"/>
    <w:rsid w:val="00023F6F"/>
    <w:rsid w:val="00030737"/>
    <w:rsid w:val="000506D7"/>
    <w:rsid w:val="000568D8"/>
    <w:rsid w:val="0005783C"/>
    <w:rsid w:val="00083DD4"/>
    <w:rsid w:val="00093B20"/>
    <w:rsid w:val="00094B10"/>
    <w:rsid w:val="000A036C"/>
    <w:rsid w:val="000A472E"/>
    <w:rsid w:val="000A4C9D"/>
    <w:rsid w:val="000A5561"/>
    <w:rsid w:val="000A5FE4"/>
    <w:rsid w:val="000A7941"/>
    <w:rsid w:val="000B1973"/>
    <w:rsid w:val="000B49A0"/>
    <w:rsid w:val="000B49EB"/>
    <w:rsid w:val="000B6669"/>
    <w:rsid w:val="000D0C81"/>
    <w:rsid w:val="000D1807"/>
    <w:rsid w:val="000D3B1A"/>
    <w:rsid w:val="000D54A3"/>
    <w:rsid w:val="000D6F3A"/>
    <w:rsid w:val="000E3D4A"/>
    <w:rsid w:val="00101809"/>
    <w:rsid w:val="0010475C"/>
    <w:rsid w:val="00113A1E"/>
    <w:rsid w:val="00121D3E"/>
    <w:rsid w:val="00124E9E"/>
    <w:rsid w:val="001342D7"/>
    <w:rsid w:val="00141A17"/>
    <w:rsid w:val="00147020"/>
    <w:rsid w:val="00150A23"/>
    <w:rsid w:val="00150F30"/>
    <w:rsid w:val="00150F47"/>
    <w:rsid w:val="00160077"/>
    <w:rsid w:val="00162086"/>
    <w:rsid w:val="00164D31"/>
    <w:rsid w:val="0017186B"/>
    <w:rsid w:val="00173002"/>
    <w:rsid w:val="00184A7E"/>
    <w:rsid w:val="00187226"/>
    <w:rsid w:val="00187F59"/>
    <w:rsid w:val="001A3A39"/>
    <w:rsid w:val="001C17CC"/>
    <w:rsid w:val="001C3E25"/>
    <w:rsid w:val="001C4899"/>
    <w:rsid w:val="001C5A4D"/>
    <w:rsid w:val="001C627B"/>
    <w:rsid w:val="001D27BB"/>
    <w:rsid w:val="001D468D"/>
    <w:rsid w:val="001E4FE2"/>
    <w:rsid w:val="001F568C"/>
    <w:rsid w:val="002002DB"/>
    <w:rsid w:val="002046D3"/>
    <w:rsid w:val="00227BB6"/>
    <w:rsid w:val="0024316C"/>
    <w:rsid w:val="0024710C"/>
    <w:rsid w:val="00255163"/>
    <w:rsid w:val="00256F5A"/>
    <w:rsid w:val="00262EF2"/>
    <w:rsid w:val="00286101"/>
    <w:rsid w:val="00295CBC"/>
    <w:rsid w:val="002A0C12"/>
    <w:rsid w:val="002B0169"/>
    <w:rsid w:val="002B0633"/>
    <w:rsid w:val="002B59FF"/>
    <w:rsid w:val="002B6A29"/>
    <w:rsid w:val="002C07D9"/>
    <w:rsid w:val="002D3A85"/>
    <w:rsid w:val="002D6016"/>
    <w:rsid w:val="002E422A"/>
    <w:rsid w:val="002E7F1F"/>
    <w:rsid w:val="002F705A"/>
    <w:rsid w:val="00300AA1"/>
    <w:rsid w:val="003029EE"/>
    <w:rsid w:val="003048FD"/>
    <w:rsid w:val="00304DB0"/>
    <w:rsid w:val="00314857"/>
    <w:rsid w:val="00325DFB"/>
    <w:rsid w:val="00340C56"/>
    <w:rsid w:val="003433D8"/>
    <w:rsid w:val="00344DDA"/>
    <w:rsid w:val="00351A28"/>
    <w:rsid w:val="003522A0"/>
    <w:rsid w:val="00355C22"/>
    <w:rsid w:val="00366A89"/>
    <w:rsid w:val="00375B7D"/>
    <w:rsid w:val="0038017A"/>
    <w:rsid w:val="003957F9"/>
    <w:rsid w:val="003965B7"/>
    <w:rsid w:val="003A31B5"/>
    <w:rsid w:val="003B3864"/>
    <w:rsid w:val="003C3895"/>
    <w:rsid w:val="003D1330"/>
    <w:rsid w:val="003D5B70"/>
    <w:rsid w:val="003D701E"/>
    <w:rsid w:val="003F4D27"/>
    <w:rsid w:val="0040621D"/>
    <w:rsid w:val="0041261F"/>
    <w:rsid w:val="00414E9A"/>
    <w:rsid w:val="004153E1"/>
    <w:rsid w:val="00415ABC"/>
    <w:rsid w:val="00424094"/>
    <w:rsid w:val="004260DB"/>
    <w:rsid w:val="00431A73"/>
    <w:rsid w:val="0044041D"/>
    <w:rsid w:val="00453BBA"/>
    <w:rsid w:val="004561E8"/>
    <w:rsid w:val="00456852"/>
    <w:rsid w:val="00456C86"/>
    <w:rsid w:val="00465B59"/>
    <w:rsid w:val="004677B6"/>
    <w:rsid w:val="00475C82"/>
    <w:rsid w:val="004763AA"/>
    <w:rsid w:val="0047730B"/>
    <w:rsid w:val="00491294"/>
    <w:rsid w:val="00491D1D"/>
    <w:rsid w:val="00496514"/>
    <w:rsid w:val="004A3624"/>
    <w:rsid w:val="004C0CE3"/>
    <w:rsid w:val="004D1A33"/>
    <w:rsid w:val="004E6D69"/>
    <w:rsid w:val="0050279D"/>
    <w:rsid w:val="00504135"/>
    <w:rsid w:val="005072DA"/>
    <w:rsid w:val="005107FE"/>
    <w:rsid w:val="00514B87"/>
    <w:rsid w:val="00523F2D"/>
    <w:rsid w:val="0053096A"/>
    <w:rsid w:val="005374C8"/>
    <w:rsid w:val="00560556"/>
    <w:rsid w:val="0056205F"/>
    <w:rsid w:val="0056226C"/>
    <w:rsid w:val="0057322E"/>
    <w:rsid w:val="005772D0"/>
    <w:rsid w:val="00581184"/>
    <w:rsid w:val="00583185"/>
    <w:rsid w:val="00584419"/>
    <w:rsid w:val="00590004"/>
    <w:rsid w:val="00590036"/>
    <w:rsid w:val="005A3B82"/>
    <w:rsid w:val="005A7C2C"/>
    <w:rsid w:val="005B0901"/>
    <w:rsid w:val="005B26D1"/>
    <w:rsid w:val="005B381D"/>
    <w:rsid w:val="005D201E"/>
    <w:rsid w:val="005D2C98"/>
    <w:rsid w:val="005D2CAC"/>
    <w:rsid w:val="005E3CDB"/>
    <w:rsid w:val="005F0DDD"/>
    <w:rsid w:val="006075A0"/>
    <w:rsid w:val="00607F3D"/>
    <w:rsid w:val="00611358"/>
    <w:rsid w:val="00612E82"/>
    <w:rsid w:val="00617A13"/>
    <w:rsid w:val="0064029C"/>
    <w:rsid w:val="0064034E"/>
    <w:rsid w:val="0064296E"/>
    <w:rsid w:val="00671D71"/>
    <w:rsid w:val="00673744"/>
    <w:rsid w:val="00677A41"/>
    <w:rsid w:val="00686477"/>
    <w:rsid w:val="0069552F"/>
    <w:rsid w:val="00697034"/>
    <w:rsid w:val="006973E8"/>
    <w:rsid w:val="006A1043"/>
    <w:rsid w:val="006A55DB"/>
    <w:rsid w:val="006C667C"/>
    <w:rsid w:val="006D3C7F"/>
    <w:rsid w:val="006D72B9"/>
    <w:rsid w:val="006E1733"/>
    <w:rsid w:val="006E3D3D"/>
    <w:rsid w:val="006E5B3E"/>
    <w:rsid w:val="006E5D9A"/>
    <w:rsid w:val="006F1A5F"/>
    <w:rsid w:val="00701F1F"/>
    <w:rsid w:val="00704DF1"/>
    <w:rsid w:val="0070612D"/>
    <w:rsid w:val="00712A31"/>
    <w:rsid w:val="0071357A"/>
    <w:rsid w:val="00714189"/>
    <w:rsid w:val="007202E4"/>
    <w:rsid w:val="00734759"/>
    <w:rsid w:val="00737FA2"/>
    <w:rsid w:val="00741DAD"/>
    <w:rsid w:val="00762837"/>
    <w:rsid w:val="00784182"/>
    <w:rsid w:val="00790F2F"/>
    <w:rsid w:val="00791BAC"/>
    <w:rsid w:val="00796A15"/>
    <w:rsid w:val="007A59F3"/>
    <w:rsid w:val="007C0037"/>
    <w:rsid w:val="007C0C03"/>
    <w:rsid w:val="007C2199"/>
    <w:rsid w:val="007C335D"/>
    <w:rsid w:val="007C4B7B"/>
    <w:rsid w:val="007C595F"/>
    <w:rsid w:val="007C6580"/>
    <w:rsid w:val="007D030E"/>
    <w:rsid w:val="007D7A6D"/>
    <w:rsid w:val="007E1E37"/>
    <w:rsid w:val="007E5284"/>
    <w:rsid w:val="00802B5F"/>
    <w:rsid w:val="008037F3"/>
    <w:rsid w:val="00813F96"/>
    <w:rsid w:val="00834451"/>
    <w:rsid w:val="00842153"/>
    <w:rsid w:val="00857DCB"/>
    <w:rsid w:val="008617CD"/>
    <w:rsid w:val="00861CF0"/>
    <w:rsid w:val="00862262"/>
    <w:rsid w:val="00864438"/>
    <w:rsid w:val="0087360B"/>
    <w:rsid w:val="00883891"/>
    <w:rsid w:val="00883C66"/>
    <w:rsid w:val="008858FD"/>
    <w:rsid w:val="008958FB"/>
    <w:rsid w:val="008975E0"/>
    <w:rsid w:val="008A09F4"/>
    <w:rsid w:val="008A1BD9"/>
    <w:rsid w:val="008A2006"/>
    <w:rsid w:val="008A3475"/>
    <w:rsid w:val="008C49D2"/>
    <w:rsid w:val="008C7419"/>
    <w:rsid w:val="008D31AA"/>
    <w:rsid w:val="008D7CC9"/>
    <w:rsid w:val="008E246B"/>
    <w:rsid w:val="008E46E9"/>
    <w:rsid w:val="008E6DF3"/>
    <w:rsid w:val="008E79AC"/>
    <w:rsid w:val="008F602F"/>
    <w:rsid w:val="00902941"/>
    <w:rsid w:val="009060A6"/>
    <w:rsid w:val="00910799"/>
    <w:rsid w:val="00914079"/>
    <w:rsid w:val="0092070E"/>
    <w:rsid w:val="00921209"/>
    <w:rsid w:val="00922187"/>
    <w:rsid w:val="00940109"/>
    <w:rsid w:val="00944C9F"/>
    <w:rsid w:val="009460FA"/>
    <w:rsid w:val="0094718F"/>
    <w:rsid w:val="009568CB"/>
    <w:rsid w:val="00957520"/>
    <w:rsid w:val="009644CF"/>
    <w:rsid w:val="009679D7"/>
    <w:rsid w:val="00973496"/>
    <w:rsid w:val="009A7109"/>
    <w:rsid w:val="009B0850"/>
    <w:rsid w:val="009C2470"/>
    <w:rsid w:val="009C7BF6"/>
    <w:rsid w:val="009D65BA"/>
    <w:rsid w:val="009D74DC"/>
    <w:rsid w:val="009E5B9F"/>
    <w:rsid w:val="00A01523"/>
    <w:rsid w:val="00A05E54"/>
    <w:rsid w:val="00A11284"/>
    <w:rsid w:val="00A1388A"/>
    <w:rsid w:val="00A17331"/>
    <w:rsid w:val="00A2580B"/>
    <w:rsid w:val="00A567C2"/>
    <w:rsid w:val="00A6658C"/>
    <w:rsid w:val="00A75F7C"/>
    <w:rsid w:val="00A76D7E"/>
    <w:rsid w:val="00A81443"/>
    <w:rsid w:val="00A85602"/>
    <w:rsid w:val="00A933AE"/>
    <w:rsid w:val="00AA01BB"/>
    <w:rsid w:val="00AA0890"/>
    <w:rsid w:val="00AA2757"/>
    <w:rsid w:val="00AB15CB"/>
    <w:rsid w:val="00AB7169"/>
    <w:rsid w:val="00AD5DCB"/>
    <w:rsid w:val="00AD626C"/>
    <w:rsid w:val="00AD7C65"/>
    <w:rsid w:val="00AE31DF"/>
    <w:rsid w:val="00AF6DF0"/>
    <w:rsid w:val="00AF7EFE"/>
    <w:rsid w:val="00B00BEA"/>
    <w:rsid w:val="00B06FFE"/>
    <w:rsid w:val="00B135EB"/>
    <w:rsid w:val="00B27746"/>
    <w:rsid w:val="00B32FB1"/>
    <w:rsid w:val="00B3644E"/>
    <w:rsid w:val="00B43C97"/>
    <w:rsid w:val="00B51F54"/>
    <w:rsid w:val="00B61704"/>
    <w:rsid w:val="00B70376"/>
    <w:rsid w:val="00B7313E"/>
    <w:rsid w:val="00B75CDD"/>
    <w:rsid w:val="00B767A3"/>
    <w:rsid w:val="00B81D38"/>
    <w:rsid w:val="00B94B01"/>
    <w:rsid w:val="00B95C1F"/>
    <w:rsid w:val="00BA07CE"/>
    <w:rsid w:val="00BA57AB"/>
    <w:rsid w:val="00BB2F87"/>
    <w:rsid w:val="00BF5B40"/>
    <w:rsid w:val="00C05380"/>
    <w:rsid w:val="00C113F1"/>
    <w:rsid w:val="00C1349E"/>
    <w:rsid w:val="00C24EBB"/>
    <w:rsid w:val="00C32B63"/>
    <w:rsid w:val="00C34543"/>
    <w:rsid w:val="00C40BA6"/>
    <w:rsid w:val="00C4599F"/>
    <w:rsid w:val="00C63663"/>
    <w:rsid w:val="00C67360"/>
    <w:rsid w:val="00C751B5"/>
    <w:rsid w:val="00C7639E"/>
    <w:rsid w:val="00C81D6B"/>
    <w:rsid w:val="00CB0205"/>
    <w:rsid w:val="00CB45F7"/>
    <w:rsid w:val="00CC21C8"/>
    <w:rsid w:val="00CC4B5C"/>
    <w:rsid w:val="00CC59F6"/>
    <w:rsid w:val="00CC6CB6"/>
    <w:rsid w:val="00CD3F98"/>
    <w:rsid w:val="00CE1F22"/>
    <w:rsid w:val="00CE448C"/>
    <w:rsid w:val="00CE779A"/>
    <w:rsid w:val="00CF33BC"/>
    <w:rsid w:val="00CF4378"/>
    <w:rsid w:val="00D048B3"/>
    <w:rsid w:val="00D120D5"/>
    <w:rsid w:val="00D16026"/>
    <w:rsid w:val="00D324F1"/>
    <w:rsid w:val="00D34055"/>
    <w:rsid w:val="00D63164"/>
    <w:rsid w:val="00D639AD"/>
    <w:rsid w:val="00D67E10"/>
    <w:rsid w:val="00D700F1"/>
    <w:rsid w:val="00D70188"/>
    <w:rsid w:val="00D83A9B"/>
    <w:rsid w:val="00D84A53"/>
    <w:rsid w:val="00D91678"/>
    <w:rsid w:val="00D94087"/>
    <w:rsid w:val="00D96A1B"/>
    <w:rsid w:val="00DB2277"/>
    <w:rsid w:val="00DB3922"/>
    <w:rsid w:val="00DB453B"/>
    <w:rsid w:val="00DC7909"/>
    <w:rsid w:val="00DD2B05"/>
    <w:rsid w:val="00DE171C"/>
    <w:rsid w:val="00DE3EB5"/>
    <w:rsid w:val="00DF0E0D"/>
    <w:rsid w:val="00DF6443"/>
    <w:rsid w:val="00DF72D1"/>
    <w:rsid w:val="00DF7922"/>
    <w:rsid w:val="00E1107E"/>
    <w:rsid w:val="00E17774"/>
    <w:rsid w:val="00E17F74"/>
    <w:rsid w:val="00E2463D"/>
    <w:rsid w:val="00E25610"/>
    <w:rsid w:val="00E25FD0"/>
    <w:rsid w:val="00E3691A"/>
    <w:rsid w:val="00E36A3D"/>
    <w:rsid w:val="00E36A7A"/>
    <w:rsid w:val="00E37E31"/>
    <w:rsid w:val="00E40A1C"/>
    <w:rsid w:val="00E414A2"/>
    <w:rsid w:val="00E451EE"/>
    <w:rsid w:val="00E47A77"/>
    <w:rsid w:val="00E64749"/>
    <w:rsid w:val="00E64BEB"/>
    <w:rsid w:val="00E72F17"/>
    <w:rsid w:val="00E863E8"/>
    <w:rsid w:val="00EB5953"/>
    <w:rsid w:val="00ED27B4"/>
    <w:rsid w:val="00ED5815"/>
    <w:rsid w:val="00ED5B65"/>
    <w:rsid w:val="00ED7CA1"/>
    <w:rsid w:val="00EE4A00"/>
    <w:rsid w:val="00EF5C93"/>
    <w:rsid w:val="00F032F4"/>
    <w:rsid w:val="00F04DB7"/>
    <w:rsid w:val="00F06EED"/>
    <w:rsid w:val="00F155B3"/>
    <w:rsid w:val="00F157CA"/>
    <w:rsid w:val="00F21F1A"/>
    <w:rsid w:val="00F2372E"/>
    <w:rsid w:val="00F4155E"/>
    <w:rsid w:val="00F544FE"/>
    <w:rsid w:val="00F56C8B"/>
    <w:rsid w:val="00F5718D"/>
    <w:rsid w:val="00F60C1B"/>
    <w:rsid w:val="00F67175"/>
    <w:rsid w:val="00F77750"/>
    <w:rsid w:val="00F85D64"/>
    <w:rsid w:val="00F92A91"/>
    <w:rsid w:val="00FB79A6"/>
    <w:rsid w:val="00FC1C07"/>
    <w:rsid w:val="00FC5C95"/>
    <w:rsid w:val="00FD15E9"/>
    <w:rsid w:val="00FD6621"/>
    <w:rsid w:val="00FE0339"/>
    <w:rsid w:val="00FE3174"/>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491294"/>
    <w:pPr>
      <w:spacing w:before="240" w:after="60" w:line="240" w:lineRule="auto"/>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5D201E"/>
    <w:rPr>
      <w:rFonts w:cs="Times New Roman"/>
      <w:sz w:val="26"/>
      <w:szCs w:val="26"/>
      <w:shd w:val="clear" w:color="auto" w:fill="FFFFFF"/>
    </w:rPr>
  </w:style>
  <w:style w:type="character" w:customStyle="1" w:styleId="Bodytext2Italic">
    <w:name w:val="Body text (2) + Italic"/>
    <w:basedOn w:val="Bodytext2"/>
    <w:uiPriority w:val="99"/>
    <w:rsid w:val="005D201E"/>
    <w:rPr>
      <w:rFonts w:cs="Times New Roman"/>
      <w:i/>
      <w:iCs/>
      <w:sz w:val="26"/>
      <w:szCs w:val="26"/>
      <w:shd w:val="clear" w:color="auto" w:fill="FFFFFF"/>
    </w:rPr>
  </w:style>
  <w:style w:type="character" w:customStyle="1" w:styleId="Bodytext2SmallCaps">
    <w:name w:val="Body text (2) + Small Caps"/>
    <w:basedOn w:val="Bodytext2"/>
    <w:uiPriority w:val="99"/>
    <w:rsid w:val="005D201E"/>
    <w:rPr>
      <w:rFonts w:cs="Times New Roman"/>
      <w:smallCaps/>
      <w:sz w:val="26"/>
      <w:szCs w:val="26"/>
      <w:shd w:val="clear" w:color="auto" w:fill="FFFFFF"/>
    </w:rPr>
  </w:style>
  <w:style w:type="paragraph" w:customStyle="1" w:styleId="Bodytext21">
    <w:name w:val="Body text (2)1"/>
    <w:basedOn w:val="Normal"/>
    <w:link w:val="Bodytext2"/>
    <w:uiPriority w:val="99"/>
    <w:rsid w:val="005D201E"/>
    <w:pPr>
      <w:widowControl w:val="0"/>
      <w:shd w:val="clear" w:color="auto" w:fill="FFFFFF"/>
      <w:spacing w:before="420" w:after="60" w:line="360" w:lineRule="exact"/>
      <w:jc w:val="both"/>
    </w:pPr>
    <w:rPr>
      <w:rFonts w:cs="Times New Roman"/>
      <w:sz w:val="26"/>
      <w:szCs w:val="26"/>
    </w:rPr>
  </w:style>
  <w:style w:type="character" w:customStyle="1" w:styleId="Heading3">
    <w:name w:val="Heading #3_"/>
    <w:basedOn w:val="DefaultParagraphFont"/>
    <w:link w:val="Heading30"/>
    <w:uiPriority w:val="99"/>
    <w:rsid w:val="005D201E"/>
    <w:rPr>
      <w:rFonts w:cs="Times New Roman"/>
      <w:b/>
      <w:bCs/>
      <w:sz w:val="26"/>
      <w:szCs w:val="26"/>
      <w:shd w:val="clear" w:color="auto" w:fill="FFFFFF"/>
    </w:rPr>
  </w:style>
  <w:style w:type="paragraph" w:customStyle="1" w:styleId="Heading30">
    <w:name w:val="Heading #3"/>
    <w:basedOn w:val="Normal"/>
    <w:link w:val="Heading3"/>
    <w:uiPriority w:val="99"/>
    <w:rsid w:val="005D201E"/>
    <w:pPr>
      <w:widowControl w:val="0"/>
      <w:shd w:val="clear" w:color="auto" w:fill="FFFFFF"/>
      <w:spacing w:before="60" w:after="180" w:line="240" w:lineRule="atLeast"/>
      <w:ind w:firstLine="600"/>
      <w:jc w:val="both"/>
      <w:outlineLvl w:val="2"/>
    </w:pPr>
    <w:rPr>
      <w:rFonts w:cs="Times New Roman"/>
      <w:b/>
      <w:bCs/>
      <w:sz w:val="26"/>
      <w:szCs w:val="26"/>
    </w:rPr>
  </w:style>
  <w:style w:type="character" w:customStyle="1" w:styleId="Bodytext4">
    <w:name w:val="Body text (4)_"/>
    <w:basedOn w:val="DefaultParagraphFont"/>
    <w:link w:val="Bodytext40"/>
    <w:uiPriority w:val="99"/>
    <w:rsid w:val="005D201E"/>
    <w:rPr>
      <w:rFonts w:cs="Times New Roman"/>
      <w:b/>
      <w:bCs/>
      <w:sz w:val="26"/>
      <w:szCs w:val="26"/>
      <w:shd w:val="clear" w:color="auto" w:fill="FFFFFF"/>
    </w:rPr>
  </w:style>
  <w:style w:type="paragraph" w:customStyle="1" w:styleId="Bodytext40">
    <w:name w:val="Body text (4)"/>
    <w:basedOn w:val="Normal"/>
    <w:link w:val="Bodytext4"/>
    <w:uiPriority w:val="99"/>
    <w:rsid w:val="005D201E"/>
    <w:pPr>
      <w:widowControl w:val="0"/>
      <w:shd w:val="clear" w:color="auto" w:fill="FFFFFF"/>
      <w:spacing w:after="420" w:line="356" w:lineRule="exact"/>
      <w:jc w:val="center"/>
    </w:pPr>
    <w:rPr>
      <w:rFonts w:cs="Times New Roman"/>
      <w:b/>
      <w:bCs/>
      <w:sz w:val="26"/>
      <w:szCs w:val="26"/>
    </w:rPr>
  </w:style>
  <w:style w:type="character" w:customStyle="1" w:styleId="Heading39pt">
    <w:name w:val="Heading #3 + 9 pt"/>
    <w:aliases w:val="Not Bold"/>
    <w:basedOn w:val="Heading3"/>
    <w:uiPriority w:val="99"/>
    <w:rsid w:val="00B767A3"/>
    <w:rPr>
      <w:rFonts w:ascii="Times New Roman" w:hAnsi="Times New Roman" w:cs="Times New Roman"/>
      <w:b w:val="0"/>
      <w:bCs w:val="0"/>
      <w:sz w:val="18"/>
      <w:szCs w:val="18"/>
      <w:u w:val="none"/>
      <w:shd w:val="clear" w:color="auto" w:fill="FFFFFF"/>
    </w:rPr>
  </w:style>
  <w:style w:type="character" w:customStyle="1" w:styleId="Bodytext220pt">
    <w:name w:val="Body text (2) + 20 pt"/>
    <w:basedOn w:val="Bodytext2"/>
    <w:uiPriority w:val="99"/>
    <w:rsid w:val="00B767A3"/>
    <w:rPr>
      <w:rFonts w:ascii="Times New Roman" w:hAnsi="Times New Roman" w:cs="Times New Roman"/>
      <w:spacing w:val="0"/>
      <w:sz w:val="40"/>
      <w:szCs w:val="40"/>
      <w:u w:val="none"/>
      <w:shd w:val="clear" w:color="auto" w:fill="FFFFFF"/>
    </w:rPr>
  </w:style>
  <w:style w:type="character" w:customStyle="1" w:styleId="Bodytext7">
    <w:name w:val="Body text (7)_"/>
    <w:basedOn w:val="DefaultParagraphFont"/>
    <w:link w:val="Bodytext70"/>
    <w:uiPriority w:val="99"/>
    <w:rsid w:val="00B767A3"/>
    <w:rPr>
      <w:rFonts w:cs="Times New Roman"/>
      <w:b/>
      <w:bCs/>
      <w:shd w:val="clear" w:color="auto" w:fill="FFFFFF"/>
    </w:rPr>
  </w:style>
  <w:style w:type="paragraph" w:customStyle="1" w:styleId="Bodytext70">
    <w:name w:val="Body text (7)"/>
    <w:basedOn w:val="Normal"/>
    <w:link w:val="Bodytext7"/>
    <w:uiPriority w:val="99"/>
    <w:rsid w:val="00B767A3"/>
    <w:pPr>
      <w:widowControl w:val="0"/>
      <w:shd w:val="clear" w:color="auto" w:fill="FFFFFF"/>
      <w:spacing w:before="60" w:after="180" w:line="240" w:lineRule="atLeast"/>
      <w:ind w:firstLine="600"/>
      <w:jc w:val="both"/>
    </w:pPr>
    <w:rPr>
      <w:rFonts w:cs="Times New Roman"/>
      <w:b/>
      <w:bCs/>
    </w:rPr>
  </w:style>
  <w:style w:type="character" w:customStyle="1" w:styleId="Heading1">
    <w:name w:val="Heading #1_"/>
    <w:basedOn w:val="DefaultParagraphFont"/>
    <w:link w:val="Heading10"/>
    <w:uiPriority w:val="99"/>
    <w:rsid w:val="00B767A3"/>
    <w:rPr>
      <w:rFonts w:cs="Times New Roman"/>
      <w:b/>
      <w:bCs/>
      <w:sz w:val="32"/>
      <w:szCs w:val="32"/>
      <w:shd w:val="clear" w:color="auto" w:fill="FFFFFF"/>
    </w:rPr>
  </w:style>
  <w:style w:type="paragraph" w:customStyle="1" w:styleId="Heading10">
    <w:name w:val="Heading #1"/>
    <w:basedOn w:val="Normal"/>
    <w:link w:val="Heading1"/>
    <w:uiPriority w:val="99"/>
    <w:rsid w:val="00B767A3"/>
    <w:pPr>
      <w:widowControl w:val="0"/>
      <w:shd w:val="clear" w:color="auto" w:fill="FFFFFF"/>
      <w:spacing w:before="540" w:after="0" w:line="356" w:lineRule="exact"/>
      <w:jc w:val="center"/>
      <w:outlineLvl w:val="0"/>
    </w:pPr>
    <w:rPr>
      <w:rFonts w:cs="Times New Roman"/>
      <w:b/>
      <w:bCs/>
      <w:sz w:val="32"/>
      <w:szCs w:val="32"/>
    </w:rPr>
  </w:style>
  <w:style w:type="character" w:styleId="Emphasis">
    <w:name w:val="Emphasis"/>
    <w:basedOn w:val="DefaultParagraphFont"/>
    <w:uiPriority w:val="20"/>
    <w:qFormat/>
    <w:rsid w:val="000B1973"/>
    <w:rPr>
      <w:rFonts w:cs="Times New Roman"/>
      <w:i/>
    </w:rPr>
  </w:style>
  <w:style w:type="character" w:customStyle="1" w:styleId="Vnbnnidung2">
    <w:name w:val="Văn bản nội dung (2)_"/>
    <w:basedOn w:val="DefaultParagraphFont"/>
    <w:link w:val="Vnbnnidung20"/>
    <w:uiPriority w:val="99"/>
    <w:locked/>
    <w:rsid w:val="00DF0E0D"/>
    <w:rPr>
      <w:rFonts w:cs="Times New Roman"/>
      <w:sz w:val="26"/>
      <w:szCs w:val="26"/>
      <w:shd w:val="clear" w:color="auto" w:fill="FFFFFF"/>
    </w:rPr>
  </w:style>
  <w:style w:type="paragraph" w:customStyle="1" w:styleId="Vnbnnidung20">
    <w:name w:val="Văn bản nội dung (2)"/>
    <w:basedOn w:val="Normal"/>
    <w:link w:val="Vnbnnidung2"/>
    <w:uiPriority w:val="99"/>
    <w:rsid w:val="00DF0E0D"/>
    <w:pPr>
      <w:widowControl w:val="0"/>
      <w:shd w:val="clear" w:color="auto" w:fill="FFFFFF"/>
      <w:spacing w:after="120" w:line="322" w:lineRule="exact"/>
      <w:jc w:val="both"/>
    </w:pPr>
    <w:rPr>
      <w:rFonts w:cs="Times New Roman"/>
      <w:sz w:val="26"/>
      <w:szCs w:val="26"/>
    </w:rPr>
  </w:style>
  <w:style w:type="paragraph" w:customStyle="1" w:styleId="Vnbnnidung21">
    <w:name w:val="Văn bản nội dung (2)1"/>
    <w:basedOn w:val="Normal"/>
    <w:rsid w:val="0064034E"/>
    <w:pPr>
      <w:widowControl w:val="0"/>
      <w:shd w:val="clear" w:color="auto" w:fill="FFFFFF"/>
      <w:spacing w:before="120" w:after="120" w:line="240" w:lineRule="atLeast"/>
    </w:pPr>
    <w:rPr>
      <w:rFonts w:cs="Times New Roman"/>
      <w:sz w:val="26"/>
      <w:szCs w:val="26"/>
    </w:rPr>
  </w:style>
  <w:style w:type="paragraph" w:styleId="NormalWeb">
    <w:name w:val="Normal (Web)"/>
    <w:basedOn w:val="Normal"/>
    <w:unhideWhenUsed/>
    <w:rsid w:val="00E1107E"/>
    <w:pPr>
      <w:spacing w:before="100" w:beforeAutospacing="1" w:after="100" w:afterAutospacing="1" w:line="240" w:lineRule="auto"/>
    </w:pPr>
    <w:rPr>
      <w:rFonts w:eastAsia="Times New Roman" w:cs="Times New Roman"/>
      <w:sz w:val="24"/>
      <w:szCs w:val="24"/>
    </w:rPr>
  </w:style>
  <w:style w:type="character" w:customStyle="1" w:styleId="Vnbnnidung8">
    <w:name w:val="Văn bản nội dung (8)_"/>
    <w:basedOn w:val="DefaultParagraphFont"/>
    <w:link w:val="Vnbnnidung80"/>
    <w:uiPriority w:val="99"/>
    <w:rsid w:val="00020CFE"/>
    <w:rPr>
      <w:rFonts w:cs="Times New Roman"/>
      <w:b/>
      <w:bCs/>
      <w:i/>
      <w:iCs/>
      <w:shd w:val="clear" w:color="auto" w:fill="FFFFFF"/>
    </w:rPr>
  </w:style>
  <w:style w:type="character" w:customStyle="1" w:styleId="Vnbnnidung8Khnginnghing">
    <w:name w:val="Văn bản nội dung (8) + Không in nghiêng"/>
    <w:basedOn w:val="Vnbnnidung8"/>
    <w:uiPriority w:val="99"/>
    <w:rsid w:val="00020CFE"/>
    <w:rPr>
      <w:rFonts w:cs="Times New Roman"/>
      <w:b/>
      <w:bCs/>
      <w:i/>
      <w:iCs/>
      <w:shd w:val="clear" w:color="auto" w:fill="FFFFFF"/>
    </w:rPr>
  </w:style>
  <w:style w:type="paragraph" w:customStyle="1" w:styleId="Vnbnnidung80">
    <w:name w:val="Văn bản nội dung (8)"/>
    <w:basedOn w:val="Normal"/>
    <w:link w:val="Vnbnnidung8"/>
    <w:uiPriority w:val="99"/>
    <w:rsid w:val="00020CFE"/>
    <w:pPr>
      <w:widowControl w:val="0"/>
      <w:shd w:val="clear" w:color="auto" w:fill="FFFFFF"/>
      <w:spacing w:before="180" w:after="60" w:line="349" w:lineRule="exact"/>
      <w:ind w:firstLine="720"/>
      <w:jc w:val="both"/>
    </w:pPr>
    <w:rPr>
      <w:rFonts w:cs="Times New Roman"/>
      <w:b/>
      <w:bCs/>
      <w:i/>
      <w:iCs/>
    </w:rPr>
  </w:style>
  <w:style w:type="paragraph" w:styleId="Header">
    <w:name w:val="header"/>
    <w:basedOn w:val="Normal"/>
    <w:link w:val="HeaderChar"/>
    <w:uiPriority w:val="99"/>
    <w:unhideWhenUsed/>
    <w:rsid w:val="0085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B"/>
  </w:style>
  <w:style w:type="paragraph" w:styleId="Footer">
    <w:name w:val="footer"/>
    <w:basedOn w:val="Normal"/>
    <w:link w:val="FooterChar"/>
    <w:uiPriority w:val="99"/>
    <w:unhideWhenUsed/>
    <w:rsid w:val="0085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B"/>
  </w:style>
  <w:style w:type="character" w:customStyle="1" w:styleId="Heading6Char">
    <w:name w:val="Heading 6 Char"/>
    <w:basedOn w:val="DefaultParagraphFont"/>
    <w:link w:val="Heading6"/>
    <w:rsid w:val="00491294"/>
    <w:rPr>
      <w:rFonts w:ascii="Calibri" w:eastAsia="Times New Roman" w:hAnsi="Calibri" w:cs="Times New Roman"/>
      <w:b/>
      <w:bCs/>
      <w:sz w:val="22"/>
      <w:szCs w:val="22"/>
    </w:rPr>
  </w:style>
  <w:style w:type="character" w:customStyle="1" w:styleId="fontstyle01">
    <w:name w:val="fontstyle01"/>
    <w:basedOn w:val="DefaultParagraphFont"/>
    <w:rsid w:val="00A2580B"/>
    <w:rPr>
      <w:rFonts w:ascii="Times-Roman" w:hAnsi="Times-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B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64"/>
    <w:rPr>
      <w:rFonts w:ascii="Tahoma" w:hAnsi="Tahoma" w:cs="Tahoma"/>
      <w:sz w:val="16"/>
      <w:szCs w:val="16"/>
    </w:rPr>
  </w:style>
  <w:style w:type="table" w:styleId="TableGrid">
    <w:name w:val="Table Grid"/>
    <w:basedOn w:val="TableNormal"/>
    <w:uiPriority w:val="39"/>
    <w:rsid w:val="00124E9E"/>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Normal"/>
    <w:rsid w:val="00AD7C65"/>
    <w:pPr>
      <w:spacing w:before="100" w:beforeAutospacing="1" w:after="100" w:afterAutospacing="1" w:line="240" w:lineRule="auto"/>
    </w:pPr>
    <w:rPr>
      <w:rFonts w:eastAsia="Times New Roman" w:cs="Times New Roman"/>
      <w:sz w:val="24"/>
      <w:szCs w:val="24"/>
    </w:rPr>
  </w:style>
  <w:style w:type="character" w:customStyle="1" w:styleId="fontstyle21">
    <w:name w:val="fontstyle21"/>
    <w:basedOn w:val="DefaultParagraphFont"/>
    <w:rsid w:val="00F92A9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56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491294"/>
    <w:pPr>
      <w:spacing w:before="240" w:after="60" w:line="240" w:lineRule="auto"/>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5D201E"/>
    <w:rPr>
      <w:rFonts w:cs="Times New Roman"/>
      <w:sz w:val="26"/>
      <w:szCs w:val="26"/>
      <w:shd w:val="clear" w:color="auto" w:fill="FFFFFF"/>
    </w:rPr>
  </w:style>
  <w:style w:type="character" w:customStyle="1" w:styleId="Bodytext2Italic">
    <w:name w:val="Body text (2) + Italic"/>
    <w:basedOn w:val="Bodytext2"/>
    <w:uiPriority w:val="99"/>
    <w:rsid w:val="005D201E"/>
    <w:rPr>
      <w:rFonts w:cs="Times New Roman"/>
      <w:i/>
      <w:iCs/>
      <w:sz w:val="26"/>
      <w:szCs w:val="26"/>
      <w:shd w:val="clear" w:color="auto" w:fill="FFFFFF"/>
    </w:rPr>
  </w:style>
  <w:style w:type="character" w:customStyle="1" w:styleId="Bodytext2SmallCaps">
    <w:name w:val="Body text (2) + Small Caps"/>
    <w:basedOn w:val="Bodytext2"/>
    <w:uiPriority w:val="99"/>
    <w:rsid w:val="005D201E"/>
    <w:rPr>
      <w:rFonts w:cs="Times New Roman"/>
      <w:smallCaps/>
      <w:sz w:val="26"/>
      <w:szCs w:val="26"/>
      <w:shd w:val="clear" w:color="auto" w:fill="FFFFFF"/>
    </w:rPr>
  </w:style>
  <w:style w:type="paragraph" w:customStyle="1" w:styleId="Bodytext21">
    <w:name w:val="Body text (2)1"/>
    <w:basedOn w:val="Normal"/>
    <w:link w:val="Bodytext2"/>
    <w:uiPriority w:val="99"/>
    <w:rsid w:val="005D201E"/>
    <w:pPr>
      <w:widowControl w:val="0"/>
      <w:shd w:val="clear" w:color="auto" w:fill="FFFFFF"/>
      <w:spacing w:before="420" w:after="60" w:line="360" w:lineRule="exact"/>
      <w:jc w:val="both"/>
    </w:pPr>
    <w:rPr>
      <w:rFonts w:cs="Times New Roman"/>
      <w:sz w:val="26"/>
      <w:szCs w:val="26"/>
    </w:rPr>
  </w:style>
  <w:style w:type="character" w:customStyle="1" w:styleId="Heading3">
    <w:name w:val="Heading #3_"/>
    <w:basedOn w:val="DefaultParagraphFont"/>
    <w:link w:val="Heading30"/>
    <w:uiPriority w:val="99"/>
    <w:rsid w:val="005D201E"/>
    <w:rPr>
      <w:rFonts w:cs="Times New Roman"/>
      <w:b/>
      <w:bCs/>
      <w:sz w:val="26"/>
      <w:szCs w:val="26"/>
      <w:shd w:val="clear" w:color="auto" w:fill="FFFFFF"/>
    </w:rPr>
  </w:style>
  <w:style w:type="paragraph" w:customStyle="1" w:styleId="Heading30">
    <w:name w:val="Heading #3"/>
    <w:basedOn w:val="Normal"/>
    <w:link w:val="Heading3"/>
    <w:uiPriority w:val="99"/>
    <w:rsid w:val="005D201E"/>
    <w:pPr>
      <w:widowControl w:val="0"/>
      <w:shd w:val="clear" w:color="auto" w:fill="FFFFFF"/>
      <w:spacing w:before="60" w:after="180" w:line="240" w:lineRule="atLeast"/>
      <w:ind w:firstLine="600"/>
      <w:jc w:val="both"/>
      <w:outlineLvl w:val="2"/>
    </w:pPr>
    <w:rPr>
      <w:rFonts w:cs="Times New Roman"/>
      <w:b/>
      <w:bCs/>
      <w:sz w:val="26"/>
      <w:szCs w:val="26"/>
    </w:rPr>
  </w:style>
  <w:style w:type="character" w:customStyle="1" w:styleId="Bodytext4">
    <w:name w:val="Body text (4)_"/>
    <w:basedOn w:val="DefaultParagraphFont"/>
    <w:link w:val="Bodytext40"/>
    <w:uiPriority w:val="99"/>
    <w:rsid w:val="005D201E"/>
    <w:rPr>
      <w:rFonts w:cs="Times New Roman"/>
      <w:b/>
      <w:bCs/>
      <w:sz w:val="26"/>
      <w:szCs w:val="26"/>
      <w:shd w:val="clear" w:color="auto" w:fill="FFFFFF"/>
    </w:rPr>
  </w:style>
  <w:style w:type="paragraph" w:customStyle="1" w:styleId="Bodytext40">
    <w:name w:val="Body text (4)"/>
    <w:basedOn w:val="Normal"/>
    <w:link w:val="Bodytext4"/>
    <w:uiPriority w:val="99"/>
    <w:rsid w:val="005D201E"/>
    <w:pPr>
      <w:widowControl w:val="0"/>
      <w:shd w:val="clear" w:color="auto" w:fill="FFFFFF"/>
      <w:spacing w:after="420" w:line="356" w:lineRule="exact"/>
      <w:jc w:val="center"/>
    </w:pPr>
    <w:rPr>
      <w:rFonts w:cs="Times New Roman"/>
      <w:b/>
      <w:bCs/>
      <w:sz w:val="26"/>
      <w:szCs w:val="26"/>
    </w:rPr>
  </w:style>
  <w:style w:type="character" w:customStyle="1" w:styleId="Heading39pt">
    <w:name w:val="Heading #3 + 9 pt"/>
    <w:aliases w:val="Not Bold"/>
    <w:basedOn w:val="Heading3"/>
    <w:uiPriority w:val="99"/>
    <w:rsid w:val="00B767A3"/>
    <w:rPr>
      <w:rFonts w:ascii="Times New Roman" w:hAnsi="Times New Roman" w:cs="Times New Roman"/>
      <w:b w:val="0"/>
      <w:bCs w:val="0"/>
      <w:sz w:val="18"/>
      <w:szCs w:val="18"/>
      <w:u w:val="none"/>
      <w:shd w:val="clear" w:color="auto" w:fill="FFFFFF"/>
    </w:rPr>
  </w:style>
  <w:style w:type="character" w:customStyle="1" w:styleId="Bodytext220pt">
    <w:name w:val="Body text (2) + 20 pt"/>
    <w:basedOn w:val="Bodytext2"/>
    <w:uiPriority w:val="99"/>
    <w:rsid w:val="00B767A3"/>
    <w:rPr>
      <w:rFonts w:ascii="Times New Roman" w:hAnsi="Times New Roman" w:cs="Times New Roman"/>
      <w:spacing w:val="0"/>
      <w:sz w:val="40"/>
      <w:szCs w:val="40"/>
      <w:u w:val="none"/>
      <w:shd w:val="clear" w:color="auto" w:fill="FFFFFF"/>
    </w:rPr>
  </w:style>
  <w:style w:type="character" w:customStyle="1" w:styleId="Bodytext7">
    <w:name w:val="Body text (7)_"/>
    <w:basedOn w:val="DefaultParagraphFont"/>
    <w:link w:val="Bodytext70"/>
    <w:uiPriority w:val="99"/>
    <w:rsid w:val="00B767A3"/>
    <w:rPr>
      <w:rFonts w:cs="Times New Roman"/>
      <w:b/>
      <w:bCs/>
      <w:shd w:val="clear" w:color="auto" w:fill="FFFFFF"/>
    </w:rPr>
  </w:style>
  <w:style w:type="paragraph" w:customStyle="1" w:styleId="Bodytext70">
    <w:name w:val="Body text (7)"/>
    <w:basedOn w:val="Normal"/>
    <w:link w:val="Bodytext7"/>
    <w:uiPriority w:val="99"/>
    <w:rsid w:val="00B767A3"/>
    <w:pPr>
      <w:widowControl w:val="0"/>
      <w:shd w:val="clear" w:color="auto" w:fill="FFFFFF"/>
      <w:spacing w:before="60" w:after="180" w:line="240" w:lineRule="atLeast"/>
      <w:ind w:firstLine="600"/>
      <w:jc w:val="both"/>
    </w:pPr>
    <w:rPr>
      <w:rFonts w:cs="Times New Roman"/>
      <w:b/>
      <w:bCs/>
    </w:rPr>
  </w:style>
  <w:style w:type="character" w:customStyle="1" w:styleId="Heading1">
    <w:name w:val="Heading #1_"/>
    <w:basedOn w:val="DefaultParagraphFont"/>
    <w:link w:val="Heading10"/>
    <w:uiPriority w:val="99"/>
    <w:rsid w:val="00B767A3"/>
    <w:rPr>
      <w:rFonts w:cs="Times New Roman"/>
      <w:b/>
      <w:bCs/>
      <w:sz w:val="32"/>
      <w:szCs w:val="32"/>
      <w:shd w:val="clear" w:color="auto" w:fill="FFFFFF"/>
    </w:rPr>
  </w:style>
  <w:style w:type="paragraph" w:customStyle="1" w:styleId="Heading10">
    <w:name w:val="Heading #1"/>
    <w:basedOn w:val="Normal"/>
    <w:link w:val="Heading1"/>
    <w:uiPriority w:val="99"/>
    <w:rsid w:val="00B767A3"/>
    <w:pPr>
      <w:widowControl w:val="0"/>
      <w:shd w:val="clear" w:color="auto" w:fill="FFFFFF"/>
      <w:spacing w:before="540" w:after="0" w:line="356" w:lineRule="exact"/>
      <w:jc w:val="center"/>
      <w:outlineLvl w:val="0"/>
    </w:pPr>
    <w:rPr>
      <w:rFonts w:cs="Times New Roman"/>
      <w:b/>
      <w:bCs/>
      <w:sz w:val="32"/>
      <w:szCs w:val="32"/>
    </w:rPr>
  </w:style>
  <w:style w:type="character" w:styleId="Emphasis">
    <w:name w:val="Emphasis"/>
    <w:basedOn w:val="DefaultParagraphFont"/>
    <w:uiPriority w:val="20"/>
    <w:qFormat/>
    <w:rsid w:val="000B1973"/>
    <w:rPr>
      <w:rFonts w:cs="Times New Roman"/>
      <w:i/>
    </w:rPr>
  </w:style>
  <w:style w:type="character" w:customStyle="1" w:styleId="Vnbnnidung2">
    <w:name w:val="Văn bản nội dung (2)_"/>
    <w:basedOn w:val="DefaultParagraphFont"/>
    <w:link w:val="Vnbnnidung20"/>
    <w:uiPriority w:val="99"/>
    <w:locked/>
    <w:rsid w:val="00DF0E0D"/>
    <w:rPr>
      <w:rFonts w:cs="Times New Roman"/>
      <w:sz w:val="26"/>
      <w:szCs w:val="26"/>
      <w:shd w:val="clear" w:color="auto" w:fill="FFFFFF"/>
    </w:rPr>
  </w:style>
  <w:style w:type="paragraph" w:customStyle="1" w:styleId="Vnbnnidung20">
    <w:name w:val="Văn bản nội dung (2)"/>
    <w:basedOn w:val="Normal"/>
    <w:link w:val="Vnbnnidung2"/>
    <w:uiPriority w:val="99"/>
    <w:rsid w:val="00DF0E0D"/>
    <w:pPr>
      <w:widowControl w:val="0"/>
      <w:shd w:val="clear" w:color="auto" w:fill="FFFFFF"/>
      <w:spacing w:after="120" w:line="322" w:lineRule="exact"/>
      <w:jc w:val="both"/>
    </w:pPr>
    <w:rPr>
      <w:rFonts w:cs="Times New Roman"/>
      <w:sz w:val="26"/>
      <w:szCs w:val="26"/>
    </w:rPr>
  </w:style>
  <w:style w:type="paragraph" w:customStyle="1" w:styleId="Vnbnnidung21">
    <w:name w:val="Văn bản nội dung (2)1"/>
    <w:basedOn w:val="Normal"/>
    <w:rsid w:val="0064034E"/>
    <w:pPr>
      <w:widowControl w:val="0"/>
      <w:shd w:val="clear" w:color="auto" w:fill="FFFFFF"/>
      <w:spacing w:before="120" w:after="120" w:line="240" w:lineRule="atLeast"/>
    </w:pPr>
    <w:rPr>
      <w:rFonts w:cs="Times New Roman"/>
      <w:sz w:val="26"/>
      <w:szCs w:val="26"/>
    </w:rPr>
  </w:style>
  <w:style w:type="paragraph" w:styleId="NormalWeb">
    <w:name w:val="Normal (Web)"/>
    <w:basedOn w:val="Normal"/>
    <w:unhideWhenUsed/>
    <w:rsid w:val="00E1107E"/>
    <w:pPr>
      <w:spacing w:before="100" w:beforeAutospacing="1" w:after="100" w:afterAutospacing="1" w:line="240" w:lineRule="auto"/>
    </w:pPr>
    <w:rPr>
      <w:rFonts w:eastAsia="Times New Roman" w:cs="Times New Roman"/>
      <w:sz w:val="24"/>
      <w:szCs w:val="24"/>
    </w:rPr>
  </w:style>
  <w:style w:type="character" w:customStyle="1" w:styleId="Vnbnnidung8">
    <w:name w:val="Văn bản nội dung (8)_"/>
    <w:basedOn w:val="DefaultParagraphFont"/>
    <w:link w:val="Vnbnnidung80"/>
    <w:uiPriority w:val="99"/>
    <w:rsid w:val="00020CFE"/>
    <w:rPr>
      <w:rFonts w:cs="Times New Roman"/>
      <w:b/>
      <w:bCs/>
      <w:i/>
      <w:iCs/>
      <w:shd w:val="clear" w:color="auto" w:fill="FFFFFF"/>
    </w:rPr>
  </w:style>
  <w:style w:type="character" w:customStyle="1" w:styleId="Vnbnnidung8Khnginnghing">
    <w:name w:val="Văn bản nội dung (8) + Không in nghiêng"/>
    <w:basedOn w:val="Vnbnnidung8"/>
    <w:uiPriority w:val="99"/>
    <w:rsid w:val="00020CFE"/>
    <w:rPr>
      <w:rFonts w:cs="Times New Roman"/>
      <w:b/>
      <w:bCs/>
      <w:i/>
      <w:iCs/>
      <w:shd w:val="clear" w:color="auto" w:fill="FFFFFF"/>
    </w:rPr>
  </w:style>
  <w:style w:type="paragraph" w:customStyle="1" w:styleId="Vnbnnidung80">
    <w:name w:val="Văn bản nội dung (8)"/>
    <w:basedOn w:val="Normal"/>
    <w:link w:val="Vnbnnidung8"/>
    <w:uiPriority w:val="99"/>
    <w:rsid w:val="00020CFE"/>
    <w:pPr>
      <w:widowControl w:val="0"/>
      <w:shd w:val="clear" w:color="auto" w:fill="FFFFFF"/>
      <w:spacing w:before="180" w:after="60" w:line="349" w:lineRule="exact"/>
      <w:ind w:firstLine="720"/>
      <w:jc w:val="both"/>
    </w:pPr>
    <w:rPr>
      <w:rFonts w:cs="Times New Roman"/>
      <w:b/>
      <w:bCs/>
      <w:i/>
      <w:iCs/>
    </w:rPr>
  </w:style>
  <w:style w:type="paragraph" w:styleId="Header">
    <w:name w:val="header"/>
    <w:basedOn w:val="Normal"/>
    <w:link w:val="HeaderChar"/>
    <w:uiPriority w:val="99"/>
    <w:unhideWhenUsed/>
    <w:rsid w:val="0085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B"/>
  </w:style>
  <w:style w:type="paragraph" w:styleId="Footer">
    <w:name w:val="footer"/>
    <w:basedOn w:val="Normal"/>
    <w:link w:val="FooterChar"/>
    <w:uiPriority w:val="99"/>
    <w:unhideWhenUsed/>
    <w:rsid w:val="0085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B"/>
  </w:style>
  <w:style w:type="character" w:customStyle="1" w:styleId="Heading6Char">
    <w:name w:val="Heading 6 Char"/>
    <w:basedOn w:val="DefaultParagraphFont"/>
    <w:link w:val="Heading6"/>
    <w:rsid w:val="00491294"/>
    <w:rPr>
      <w:rFonts w:ascii="Calibri" w:eastAsia="Times New Roman" w:hAnsi="Calibri" w:cs="Times New Roman"/>
      <w:b/>
      <w:bCs/>
      <w:sz w:val="22"/>
      <w:szCs w:val="22"/>
    </w:rPr>
  </w:style>
  <w:style w:type="character" w:customStyle="1" w:styleId="fontstyle01">
    <w:name w:val="fontstyle01"/>
    <w:basedOn w:val="DefaultParagraphFont"/>
    <w:rsid w:val="00A2580B"/>
    <w:rPr>
      <w:rFonts w:ascii="Times-Roman" w:hAnsi="Times-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B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64"/>
    <w:rPr>
      <w:rFonts w:ascii="Tahoma" w:hAnsi="Tahoma" w:cs="Tahoma"/>
      <w:sz w:val="16"/>
      <w:szCs w:val="16"/>
    </w:rPr>
  </w:style>
  <w:style w:type="table" w:styleId="TableGrid">
    <w:name w:val="Table Grid"/>
    <w:basedOn w:val="TableNormal"/>
    <w:uiPriority w:val="39"/>
    <w:rsid w:val="00124E9E"/>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Normal"/>
    <w:rsid w:val="00AD7C65"/>
    <w:pPr>
      <w:spacing w:before="100" w:beforeAutospacing="1" w:after="100" w:afterAutospacing="1" w:line="240" w:lineRule="auto"/>
    </w:pPr>
    <w:rPr>
      <w:rFonts w:eastAsia="Times New Roman" w:cs="Times New Roman"/>
      <w:sz w:val="24"/>
      <w:szCs w:val="24"/>
    </w:rPr>
  </w:style>
  <w:style w:type="character" w:customStyle="1" w:styleId="fontstyle21">
    <w:name w:val="fontstyle21"/>
    <w:basedOn w:val="DefaultParagraphFont"/>
    <w:rsid w:val="00F92A9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5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194">
      <w:bodyDiv w:val="1"/>
      <w:marLeft w:val="0"/>
      <w:marRight w:val="0"/>
      <w:marTop w:val="0"/>
      <w:marBottom w:val="0"/>
      <w:divBdr>
        <w:top w:val="none" w:sz="0" w:space="0" w:color="auto"/>
        <w:left w:val="none" w:sz="0" w:space="0" w:color="auto"/>
        <w:bottom w:val="none" w:sz="0" w:space="0" w:color="auto"/>
        <w:right w:val="none" w:sz="0" w:space="0" w:color="auto"/>
      </w:divBdr>
    </w:div>
    <w:div w:id="828523698">
      <w:bodyDiv w:val="1"/>
      <w:marLeft w:val="0"/>
      <w:marRight w:val="0"/>
      <w:marTop w:val="0"/>
      <w:marBottom w:val="0"/>
      <w:divBdr>
        <w:top w:val="none" w:sz="0" w:space="0" w:color="auto"/>
        <w:left w:val="none" w:sz="0" w:space="0" w:color="auto"/>
        <w:bottom w:val="none" w:sz="0" w:space="0" w:color="auto"/>
        <w:right w:val="none" w:sz="0" w:space="0" w:color="auto"/>
      </w:divBdr>
    </w:div>
    <w:div w:id="20855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7</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LEN0V0</cp:lastModifiedBy>
  <cp:revision>37</cp:revision>
  <cp:lastPrinted>2021-09-10T02:43:00Z</cp:lastPrinted>
  <dcterms:created xsi:type="dcterms:W3CDTF">2022-03-09T02:17:00Z</dcterms:created>
  <dcterms:modified xsi:type="dcterms:W3CDTF">2022-03-10T08:01:00Z</dcterms:modified>
</cp:coreProperties>
</file>